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27" w:rsidRPr="00326C27" w:rsidRDefault="00326C27" w:rsidP="00326C27">
      <w:pPr>
        <w:pStyle w:val="Default"/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326C27">
        <w:rPr>
          <w:rFonts w:ascii="標楷體" w:eastAsia="標楷體" w:hAnsi="標楷體" w:hint="eastAsia"/>
          <w:sz w:val="40"/>
          <w:szCs w:val="40"/>
        </w:rPr>
        <w:t>國立臺灣戲曲學院</w:t>
      </w:r>
    </w:p>
    <w:p w:rsidR="00326C27" w:rsidRPr="00326C27" w:rsidRDefault="00326C27" w:rsidP="00326C27">
      <w:pPr>
        <w:pStyle w:val="Default"/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326C27">
        <w:rPr>
          <w:rFonts w:ascii="標楷體" w:eastAsia="標楷體" w:hAnsi="標楷體" w:hint="eastAsia"/>
          <w:sz w:val="40"/>
          <w:szCs w:val="40"/>
        </w:rPr>
        <w:t>實習學生申訴處理原則</w:t>
      </w:r>
    </w:p>
    <w:p w:rsidR="00326C27" w:rsidRPr="00326C27" w:rsidRDefault="00326C27" w:rsidP="00326C27">
      <w:pPr>
        <w:pStyle w:val="Default"/>
        <w:snapToGrid w:val="0"/>
        <w:jc w:val="center"/>
        <w:rPr>
          <w:rFonts w:ascii="標楷體" w:eastAsia="標楷體" w:hAnsi="標楷體"/>
        </w:rPr>
      </w:pPr>
    </w:p>
    <w:p w:rsidR="00326C27" w:rsidRPr="00326C27" w:rsidRDefault="00326C27" w:rsidP="00326C27">
      <w:pPr>
        <w:pStyle w:val="Default"/>
        <w:snapToGrid w:val="0"/>
        <w:jc w:val="right"/>
        <w:rPr>
          <w:rFonts w:ascii="標楷體" w:eastAsia="標楷體" w:hAnsi="標楷體"/>
        </w:rPr>
      </w:pPr>
      <w:r w:rsidRPr="00326C27">
        <w:rPr>
          <w:rFonts w:ascii="標楷體" w:eastAsia="標楷體" w:hAnsi="標楷體" w:hint="eastAsia"/>
        </w:rPr>
        <w:t>106年5月10日校外實習委員會議通過</w:t>
      </w:r>
    </w:p>
    <w:p w:rsidR="00326C27" w:rsidRPr="00326C27" w:rsidRDefault="00326C27" w:rsidP="00326C27">
      <w:pPr>
        <w:pStyle w:val="Default"/>
        <w:numPr>
          <w:ilvl w:val="0"/>
          <w:numId w:val="2"/>
        </w:numPr>
        <w:tabs>
          <w:tab w:val="left" w:pos="426"/>
          <w:tab w:val="left" w:pos="567"/>
        </w:tabs>
        <w:snapToGrid w:val="0"/>
        <w:spacing w:beforeLines="50" w:before="180"/>
        <w:ind w:left="454" w:hanging="454"/>
        <w:rPr>
          <w:rFonts w:ascii="標楷體" w:eastAsia="標楷體" w:hAnsi="標楷體"/>
          <w:sz w:val="28"/>
          <w:szCs w:val="28"/>
        </w:rPr>
      </w:pPr>
      <w:r w:rsidRPr="00326C27">
        <w:rPr>
          <w:rFonts w:ascii="標楷體" w:eastAsia="標楷體" w:hAnsi="標楷體" w:hint="eastAsia"/>
          <w:sz w:val="28"/>
          <w:szCs w:val="28"/>
        </w:rPr>
        <w:t>為</w:t>
      </w:r>
      <w:r w:rsidRPr="00326C27">
        <w:rPr>
          <w:rFonts w:ascii="標楷體" w:eastAsia="標楷體" w:hAnsi="標楷體"/>
          <w:sz w:val="28"/>
          <w:szCs w:val="28"/>
        </w:rPr>
        <w:t>建立</w:t>
      </w:r>
      <w:r w:rsidRPr="00326C27">
        <w:rPr>
          <w:rFonts w:ascii="標楷體" w:eastAsia="標楷體" w:hAnsi="標楷體" w:hint="eastAsia"/>
          <w:sz w:val="28"/>
          <w:szCs w:val="28"/>
        </w:rPr>
        <w:t>本校實習</w:t>
      </w:r>
      <w:r w:rsidRPr="00326C27">
        <w:rPr>
          <w:rFonts w:ascii="標楷體" w:eastAsia="標楷體" w:hAnsi="標楷體"/>
          <w:sz w:val="28"/>
          <w:szCs w:val="28"/>
        </w:rPr>
        <w:t xml:space="preserve">學生申訴溝通管道，保障學生權益，特訂定實習申訴處理原則(以下簡稱本原則)。 </w:t>
      </w:r>
    </w:p>
    <w:p w:rsidR="00326C27" w:rsidRPr="00326C27" w:rsidRDefault="00326C27" w:rsidP="00326C27">
      <w:pPr>
        <w:pStyle w:val="Default"/>
        <w:numPr>
          <w:ilvl w:val="0"/>
          <w:numId w:val="2"/>
        </w:numPr>
        <w:tabs>
          <w:tab w:val="left" w:pos="426"/>
          <w:tab w:val="left" w:pos="567"/>
        </w:tabs>
        <w:snapToGrid w:val="0"/>
        <w:spacing w:beforeLines="50" w:before="180"/>
        <w:ind w:left="454" w:hanging="454"/>
        <w:rPr>
          <w:rFonts w:ascii="標楷體" w:eastAsia="標楷體" w:hAnsi="標楷體"/>
          <w:sz w:val="28"/>
          <w:szCs w:val="28"/>
        </w:rPr>
      </w:pPr>
      <w:r w:rsidRPr="00326C27">
        <w:rPr>
          <w:rFonts w:ascii="標楷體" w:eastAsia="標楷體" w:hAnsi="標楷體" w:hint="eastAsia"/>
          <w:sz w:val="28"/>
          <w:szCs w:val="28"/>
        </w:rPr>
        <w:t>實習學生前往實習構</w:t>
      </w:r>
      <w:proofErr w:type="gramStart"/>
      <w:r w:rsidRPr="00326C27">
        <w:rPr>
          <w:rFonts w:ascii="標楷體" w:eastAsia="標楷體" w:hAnsi="標楷體" w:hint="eastAsia"/>
          <w:sz w:val="28"/>
          <w:szCs w:val="28"/>
        </w:rPr>
        <w:t>構</w:t>
      </w:r>
      <w:proofErr w:type="gramEnd"/>
      <w:r w:rsidRPr="00326C27">
        <w:rPr>
          <w:rFonts w:ascii="標楷體" w:eastAsia="標楷體" w:hAnsi="標楷體" w:hint="eastAsia"/>
          <w:sz w:val="28"/>
          <w:szCs w:val="28"/>
        </w:rPr>
        <w:t>實習</w:t>
      </w:r>
      <w:proofErr w:type="gramStart"/>
      <w:r w:rsidRPr="00326C27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326C27">
        <w:rPr>
          <w:rFonts w:ascii="標楷體" w:eastAsia="標楷體" w:hAnsi="標楷體"/>
          <w:sz w:val="28"/>
          <w:szCs w:val="28"/>
        </w:rPr>
        <w:t>對於實習事宜認</w:t>
      </w:r>
      <w:r w:rsidRPr="00326C27">
        <w:rPr>
          <w:rFonts w:ascii="標楷體" w:eastAsia="標楷體" w:hAnsi="標楷體" w:hint="eastAsia"/>
          <w:sz w:val="28"/>
          <w:szCs w:val="28"/>
        </w:rPr>
        <w:t>為</w:t>
      </w:r>
      <w:r w:rsidRPr="00326C27">
        <w:rPr>
          <w:rFonts w:ascii="標楷體" w:eastAsia="標楷體" w:hAnsi="標楷體"/>
          <w:sz w:val="28"/>
          <w:szCs w:val="28"/>
        </w:rPr>
        <w:t>有不當並損及其個人權益者，於相關事件發生後</w:t>
      </w:r>
      <w:r w:rsidRPr="00326C27">
        <w:rPr>
          <w:rFonts w:ascii="標楷體" w:eastAsia="標楷體" w:hAnsi="標楷體" w:hint="eastAsia"/>
          <w:sz w:val="28"/>
          <w:szCs w:val="28"/>
        </w:rPr>
        <w:t>二十日</w:t>
      </w:r>
      <w:r w:rsidRPr="00326C27">
        <w:rPr>
          <w:rFonts w:ascii="標楷體" w:eastAsia="標楷體" w:hAnsi="標楷體"/>
          <w:sz w:val="28"/>
          <w:szCs w:val="28"/>
        </w:rPr>
        <w:t>內，經指導教師確認後向系辦公室提出申訴。</w:t>
      </w:r>
    </w:p>
    <w:p w:rsidR="00326C27" w:rsidRPr="00326C27" w:rsidRDefault="00326C27" w:rsidP="00326C27">
      <w:pPr>
        <w:pStyle w:val="Default"/>
        <w:numPr>
          <w:ilvl w:val="0"/>
          <w:numId w:val="2"/>
        </w:numPr>
        <w:tabs>
          <w:tab w:val="left" w:pos="426"/>
          <w:tab w:val="left" w:pos="567"/>
        </w:tabs>
        <w:snapToGrid w:val="0"/>
        <w:spacing w:beforeLines="50" w:before="180"/>
        <w:ind w:left="454" w:hanging="454"/>
        <w:rPr>
          <w:rFonts w:ascii="標楷體" w:eastAsia="標楷體" w:hAnsi="標楷體"/>
          <w:sz w:val="28"/>
          <w:szCs w:val="28"/>
        </w:rPr>
      </w:pPr>
      <w:r w:rsidRPr="00326C27">
        <w:rPr>
          <w:rFonts w:ascii="標楷體" w:eastAsia="標楷體" w:hAnsi="標楷體"/>
          <w:sz w:val="28"/>
          <w:szCs w:val="28"/>
        </w:rPr>
        <w:t>系辦公室於收到學生實習爭議</w:t>
      </w:r>
      <w:bookmarkStart w:id="0" w:name="_GoBack"/>
      <w:bookmarkEnd w:id="0"/>
      <w:r w:rsidRPr="00326C27">
        <w:rPr>
          <w:rFonts w:ascii="標楷體" w:eastAsia="標楷體" w:hAnsi="標楷體"/>
          <w:sz w:val="28"/>
          <w:szCs w:val="28"/>
        </w:rPr>
        <w:t>協調申</w:t>
      </w:r>
      <w:r w:rsidRPr="00326C27">
        <w:rPr>
          <w:rFonts w:ascii="標楷體" w:eastAsia="標楷體" w:hAnsi="標楷體" w:hint="eastAsia"/>
          <w:sz w:val="28"/>
          <w:szCs w:val="28"/>
        </w:rPr>
        <w:t>請</w:t>
      </w:r>
      <w:r w:rsidRPr="00326C27">
        <w:rPr>
          <w:rFonts w:ascii="標楷體" w:eastAsia="標楷體" w:hAnsi="標楷體"/>
          <w:sz w:val="28"/>
          <w:szCs w:val="28"/>
        </w:rPr>
        <w:t>後，應盡速聯絡實習機構、實習學生及有關單位共同協商解決，並</w:t>
      </w:r>
      <w:r w:rsidRPr="00326C27">
        <w:rPr>
          <w:rFonts w:ascii="標楷體" w:eastAsia="標楷體" w:hAnsi="標楷體" w:hint="eastAsia"/>
          <w:sz w:val="28"/>
          <w:szCs w:val="28"/>
        </w:rPr>
        <w:t>由學系</w:t>
      </w:r>
      <w:r w:rsidRPr="00326C27">
        <w:rPr>
          <w:rFonts w:ascii="標楷體" w:eastAsia="標楷體" w:hAnsi="標楷體"/>
          <w:sz w:val="28"/>
          <w:szCs w:val="28"/>
        </w:rPr>
        <w:t>召開會議，決定是否受理申訴；另須將相關協商解決方案，以書面函覆申訴之實習學生，並送請校</w:t>
      </w:r>
      <w:r w:rsidRPr="00326C27">
        <w:rPr>
          <w:rFonts w:ascii="標楷體" w:eastAsia="標楷體" w:hAnsi="標楷體" w:hint="eastAsia"/>
          <w:sz w:val="28"/>
          <w:szCs w:val="28"/>
        </w:rPr>
        <w:t>外</w:t>
      </w:r>
      <w:r w:rsidRPr="00326C27">
        <w:rPr>
          <w:rFonts w:ascii="標楷體" w:eastAsia="標楷體" w:hAnsi="標楷體"/>
          <w:sz w:val="28"/>
          <w:szCs w:val="28"/>
        </w:rPr>
        <w:t>實習委員會備查。如決定不受理申訴時，亦應於十日內回覆不受理</w:t>
      </w:r>
      <w:r w:rsidRPr="00326C27">
        <w:rPr>
          <w:rFonts w:ascii="標楷體" w:eastAsia="標楷體" w:hAnsi="標楷體" w:hint="eastAsia"/>
          <w:sz w:val="28"/>
          <w:szCs w:val="28"/>
        </w:rPr>
        <w:t>之</w:t>
      </w:r>
      <w:r w:rsidRPr="00326C27">
        <w:rPr>
          <w:rFonts w:ascii="標楷體" w:eastAsia="標楷體" w:hAnsi="標楷體"/>
          <w:sz w:val="28"/>
          <w:szCs w:val="28"/>
        </w:rPr>
        <w:t>理由及說明。</w:t>
      </w:r>
    </w:p>
    <w:p w:rsidR="00326C27" w:rsidRPr="00326C27" w:rsidRDefault="00326C27" w:rsidP="00326C27">
      <w:pPr>
        <w:pStyle w:val="Default"/>
        <w:numPr>
          <w:ilvl w:val="0"/>
          <w:numId w:val="2"/>
        </w:numPr>
        <w:tabs>
          <w:tab w:val="left" w:pos="426"/>
          <w:tab w:val="left" w:pos="567"/>
        </w:tabs>
        <w:snapToGrid w:val="0"/>
        <w:spacing w:beforeLines="50" w:before="180"/>
        <w:ind w:left="454" w:hanging="454"/>
        <w:rPr>
          <w:rFonts w:ascii="標楷體" w:eastAsia="標楷體" w:hAnsi="標楷體"/>
          <w:sz w:val="28"/>
          <w:szCs w:val="28"/>
        </w:rPr>
      </w:pPr>
      <w:r w:rsidRPr="00326C27">
        <w:rPr>
          <w:rFonts w:ascii="標楷體" w:eastAsia="標楷體" w:hAnsi="標楷體"/>
          <w:sz w:val="28"/>
          <w:szCs w:val="28"/>
        </w:rPr>
        <w:t>申訴事件有調查或實地瞭解事實之必要時，得經會議決議成立「專案調查小組」，確實了解申</w:t>
      </w:r>
      <w:r w:rsidRPr="00326C27">
        <w:rPr>
          <w:rFonts w:ascii="標楷體" w:eastAsia="標楷體" w:hAnsi="標楷體" w:hint="eastAsia"/>
          <w:sz w:val="28"/>
          <w:szCs w:val="28"/>
        </w:rPr>
        <w:t>訴</w:t>
      </w:r>
      <w:r w:rsidRPr="00326C27">
        <w:rPr>
          <w:rFonts w:ascii="標楷體" w:eastAsia="標楷體" w:hAnsi="標楷體"/>
          <w:sz w:val="28"/>
          <w:szCs w:val="28"/>
        </w:rPr>
        <w:t>之情事，並彙整佐證資料以備評議。</w:t>
      </w:r>
    </w:p>
    <w:p w:rsidR="00326C27" w:rsidRPr="00326C27" w:rsidRDefault="00326C27" w:rsidP="00326C27">
      <w:pPr>
        <w:pStyle w:val="Default"/>
        <w:numPr>
          <w:ilvl w:val="0"/>
          <w:numId w:val="2"/>
        </w:numPr>
        <w:tabs>
          <w:tab w:val="left" w:pos="426"/>
          <w:tab w:val="left" w:pos="567"/>
        </w:tabs>
        <w:snapToGrid w:val="0"/>
        <w:spacing w:beforeLines="50" w:before="180"/>
        <w:ind w:left="454" w:hanging="454"/>
        <w:rPr>
          <w:rFonts w:ascii="標楷體" w:eastAsia="標楷體" w:hAnsi="標楷體"/>
          <w:sz w:val="28"/>
          <w:szCs w:val="28"/>
        </w:rPr>
      </w:pPr>
      <w:r w:rsidRPr="00326C27">
        <w:rPr>
          <w:rFonts w:ascii="標楷體" w:eastAsia="標楷體" w:hAnsi="標楷體" w:hint="eastAsia"/>
          <w:sz w:val="28"/>
          <w:szCs w:val="28"/>
        </w:rPr>
        <w:t>該</w:t>
      </w:r>
      <w:r w:rsidRPr="00326C27">
        <w:rPr>
          <w:rFonts w:ascii="標楷體" w:eastAsia="標楷體" w:hAnsi="標楷體"/>
          <w:sz w:val="28"/>
          <w:szCs w:val="28"/>
        </w:rPr>
        <w:t>會議對申訴案件理由不符者，應為駁回之決定，被駁回之申訴案件可重新申覆作業；申訴有理由者，應為其再召開會議決議做出評議結果，</w:t>
      </w:r>
      <w:proofErr w:type="gramStart"/>
      <w:r w:rsidRPr="00326C27">
        <w:rPr>
          <w:rFonts w:ascii="標楷體" w:eastAsia="標楷體" w:hAnsi="標楷體"/>
          <w:sz w:val="28"/>
          <w:szCs w:val="28"/>
        </w:rPr>
        <w:t>併</w:t>
      </w:r>
      <w:proofErr w:type="gramEnd"/>
      <w:r w:rsidRPr="00326C27">
        <w:rPr>
          <w:rFonts w:ascii="標楷體" w:eastAsia="標楷體" w:hAnsi="標楷體"/>
          <w:sz w:val="28"/>
          <w:szCs w:val="28"/>
        </w:rPr>
        <w:t>同相關協商解決方案，以書面函覆申訴之實習學生，並送請校</w:t>
      </w:r>
      <w:r w:rsidRPr="00326C27">
        <w:rPr>
          <w:rFonts w:ascii="標楷體" w:eastAsia="標楷體" w:hAnsi="標楷體" w:hint="eastAsia"/>
          <w:sz w:val="28"/>
          <w:szCs w:val="28"/>
        </w:rPr>
        <w:t>外</w:t>
      </w:r>
      <w:r w:rsidRPr="00326C27">
        <w:rPr>
          <w:rFonts w:ascii="標楷體" w:eastAsia="標楷體" w:hAnsi="標楷體"/>
          <w:sz w:val="28"/>
          <w:szCs w:val="28"/>
        </w:rPr>
        <w:t xml:space="preserve">實習委員會備查。 </w:t>
      </w:r>
    </w:p>
    <w:p w:rsidR="00326C27" w:rsidRPr="00326C27" w:rsidRDefault="00326C27" w:rsidP="00326C27">
      <w:pPr>
        <w:pStyle w:val="Default"/>
        <w:numPr>
          <w:ilvl w:val="0"/>
          <w:numId w:val="2"/>
        </w:numPr>
        <w:tabs>
          <w:tab w:val="left" w:pos="426"/>
          <w:tab w:val="left" w:pos="567"/>
        </w:tabs>
        <w:snapToGrid w:val="0"/>
        <w:spacing w:beforeLines="50" w:before="180"/>
        <w:ind w:left="454" w:hanging="454"/>
        <w:rPr>
          <w:rFonts w:ascii="標楷體" w:eastAsia="標楷體" w:hAnsi="標楷體"/>
          <w:sz w:val="28"/>
          <w:szCs w:val="28"/>
        </w:rPr>
      </w:pPr>
      <w:r w:rsidRPr="00326C27">
        <w:rPr>
          <w:rFonts w:ascii="標楷體" w:eastAsia="標楷體" w:hAnsi="標楷體" w:hint="eastAsia"/>
          <w:sz w:val="28"/>
          <w:szCs w:val="28"/>
        </w:rPr>
        <w:t>召開</w:t>
      </w:r>
      <w:r w:rsidRPr="00326C27">
        <w:rPr>
          <w:rFonts w:ascii="標楷體" w:eastAsia="標楷體" w:hAnsi="標楷體"/>
          <w:sz w:val="28"/>
          <w:szCs w:val="28"/>
        </w:rPr>
        <w:t>會議成員於評議過程發言之內容及表決過程，應對外嚴守秘密，評議結果未經公告前，不得對外宣佈表決結果。</w:t>
      </w:r>
    </w:p>
    <w:p w:rsidR="00326C27" w:rsidRPr="00326C27" w:rsidRDefault="00326C27" w:rsidP="00326C27">
      <w:pPr>
        <w:pStyle w:val="Default"/>
        <w:numPr>
          <w:ilvl w:val="0"/>
          <w:numId w:val="2"/>
        </w:numPr>
        <w:tabs>
          <w:tab w:val="left" w:pos="426"/>
          <w:tab w:val="left" w:pos="567"/>
        </w:tabs>
        <w:snapToGrid w:val="0"/>
        <w:spacing w:beforeLines="50" w:before="180"/>
        <w:ind w:left="454" w:hanging="454"/>
        <w:rPr>
          <w:rFonts w:ascii="標楷體" w:eastAsia="標楷體" w:hAnsi="標楷體"/>
          <w:sz w:val="28"/>
          <w:szCs w:val="28"/>
        </w:rPr>
      </w:pPr>
      <w:r w:rsidRPr="00326C27">
        <w:rPr>
          <w:rFonts w:ascii="標楷體" w:eastAsia="標楷體" w:hAnsi="標楷體" w:hint="eastAsia"/>
          <w:sz w:val="28"/>
          <w:szCs w:val="28"/>
        </w:rPr>
        <w:t>學生不服前款處理結果，應於接到通知書後七</w:t>
      </w:r>
      <w:proofErr w:type="gramStart"/>
      <w:r w:rsidRPr="00326C27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326C27">
        <w:rPr>
          <w:rFonts w:ascii="標楷體" w:eastAsia="標楷體" w:hAnsi="標楷體" w:hint="eastAsia"/>
          <w:sz w:val="28"/>
          <w:szCs w:val="28"/>
        </w:rPr>
        <w:t>工作天內，檢具理由及相關資料</w:t>
      </w:r>
      <w:proofErr w:type="gramStart"/>
      <w:r w:rsidRPr="00326C27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326C27">
        <w:rPr>
          <w:rFonts w:ascii="標楷體" w:eastAsia="標楷體" w:hAnsi="標楷體" w:hint="eastAsia"/>
          <w:sz w:val="28"/>
          <w:szCs w:val="28"/>
        </w:rPr>
        <w:t>向系辦公室提出異議；對異議處理結果有不服時，得</w:t>
      </w:r>
      <w:proofErr w:type="gramStart"/>
      <w:r w:rsidRPr="00326C27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326C27">
        <w:rPr>
          <w:rFonts w:ascii="標楷體" w:eastAsia="標楷體" w:hAnsi="標楷體" w:hint="eastAsia"/>
          <w:sz w:val="28"/>
          <w:szCs w:val="28"/>
        </w:rPr>
        <w:t>向校外實習委員會申訴辦理。</w:t>
      </w:r>
    </w:p>
    <w:p w:rsidR="0036633C" w:rsidRPr="00326C27" w:rsidRDefault="00326C27" w:rsidP="00326C27">
      <w:pPr>
        <w:rPr>
          <w:rFonts w:ascii="標楷體" w:eastAsia="標楷體" w:hAnsi="標楷體"/>
          <w:sz w:val="28"/>
          <w:szCs w:val="28"/>
        </w:rPr>
      </w:pPr>
      <w:r w:rsidRPr="00326C27">
        <w:rPr>
          <w:rFonts w:ascii="標楷體" w:eastAsia="標楷體" w:hAnsi="標楷體" w:hint="eastAsia"/>
          <w:sz w:val="28"/>
          <w:szCs w:val="28"/>
        </w:rPr>
        <w:t>八、</w:t>
      </w:r>
      <w:r w:rsidRPr="00326C27">
        <w:rPr>
          <w:rFonts w:ascii="標楷體" w:eastAsia="標楷體" w:hAnsi="標楷體"/>
          <w:sz w:val="28"/>
          <w:szCs w:val="28"/>
        </w:rPr>
        <w:t>本申訴處理原則經</w:t>
      </w:r>
      <w:r w:rsidRPr="00326C27">
        <w:rPr>
          <w:rFonts w:ascii="標楷體" w:eastAsia="標楷體" w:hAnsi="標楷體" w:hint="eastAsia"/>
          <w:sz w:val="28"/>
          <w:szCs w:val="28"/>
        </w:rPr>
        <w:t>校外實習委員會</w:t>
      </w:r>
      <w:r w:rsidRPr="00326C27">
        <w:rPr>
          <w:rFonts w:ascii="標楷體" w:eastAsia="標楷體" w:hAnsi="標楷體"/>
          <w:sz w:val="28"/>
          <w:szCs w:val="28"/>
        </w:rPr>
        <w:t>通過</w:t>
      </w:r>
      <w:r w:rsidRPr="00326C27">
        <w:rPr>
          <w:rFonts w:ascii="標楷體" w:eastAsia="標楷體" w:hAnsi="標楷體" w:hint="eastAsia"/>
          <w:sz w:val="28"/>
          <w:szCs w:val="28"/>
        </w:rPr>
        <w:t>後施行，修正時亦同</w:t>
      </w:r>
      <w:r w:rsidRPr="00326C27">
        <w:rPr>
          <w:rFonts w:ascii="標楷體" w:eastAsia="標楷體" w:hAnsi="標楷體"/>
          <w:sz w:val="28"/>
          <w:szCs w:val="28"/>
        </w:rPr>
        <w:t>。</w:t>
      </w:r>
    </w:p>
    <w:sectPr w:rsidR="0036633C" w:rsidRPr="00326C27" w:rsidSect="009206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33C" w:rsidRDefault="0036633C" w:rsidP="0036633C">
      <w:r>
        <w:separator/>
      </w:r>
    </w:p>
  </w:endnote>
  <w:endnote w:type="continuationSeparator" w:id="0">
    <w:p w:rsidR="0036633C" w:rsidRDefault="0036633C" w:rsidP="0036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33C" w:rsidRDefault="0036633C" w:rsidP="0036633C">
      <w:r>
        <w:separator/>
      </w:r>
    </w:p>
  </w:footnote>
  <w:footnote w:type="continuationSeparator" w:id="0">
    <w:p w:rsidR="0036633C" w:rsidRDefault="0036633C" w:rsidP="00366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7AE"/>
    <w:multiLevelType w:val="hybridMultilevel"/>
    <w:tmpl w:val="08E6B73E"/>
    <w:lvl w:ilvl="0" w:tplc="3740147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892A14"/>
    <w:multiLevelType w:val="hybridMultilevel"/>
    <w:tmpl w:val="9B84A4C0"/>
    <w:lvl w:ilvl="0" w:tplc="B12A166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49"/>
    <w:rsid w:val="001A0091"/>
    <w:rsid w:val="00326C27"/>
    <w:rsid w:val="0036633C"/>
    <w:rsid w:val="00436845"/>
    <w:rsid w:val="004B6181"/>
    <w:rsid w:val="006A047A"/>
    <w:rsid w:val="007C3149"/>
    <w:rsid w:val="007E2966"/>
    <w:rsid w:val="009206F2"/>
    <w:rsid w:val="00A650D1"/>
    <w:rsid w:val="00EE7017"/>
    <w:rsid w:val="00F15190"/>
    <w:rsid w:val="00F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149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66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3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3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149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66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3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3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20140110.01</cp:lastModifiedBy>
  <cp:revision>3</cp:revision>
  <dcterms:created xsi:type="dcterms:W3CDTF">2017-03-15T07:30:00Z</dcterms:created>
  <dcterms:modified xsi:type="dcterms:W3CDTF">2019-01-17T08:52:00Z</dcterms:modified>
</cp:coreProperties>
</file>