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41A66" w14:textId="44E3BE28" w:rsidR="006107B3" w:rsidRDefault="006107B3" w:rsidP="006107B3">
      <w:pPr>
        <w:jc w:val="center"/>
        <w:rPr>
          <w:rFonts w:ascii="標楷體" w:eastAsia="標楷體" w:hAnsi="標楷體"/>
          <w:b/>
          <w:bCs/>
          <w:sz w:val="40"/>
          <w:szCs w:val="36"/>
          <w:lang w:eastAsia="zh-HK"/>
        </w:rPr>
      </w:pPr>
      <w:r w:rsidRPr="004C5E55">
        <w:rPr>
          <w:rFonts w:ascii="標楷體" w:eastAsia="標楷體" w:hAnsi="標楷體" w:hint="eastAsia"/>
          <w:b/>
          <w:bCs/>
          <w:sz w:val="40"/>
          <w:szCs w:val="36"/>
          <w:lang w:eastAsia="zh-HK"/>
        </w:rPr>
        <w:t>國立臺灣戲曲學院</w:t>
      </w:r>
    </w:p>
    <w:p w14:paraId="413B4B99" w14:textId="77777777" w:rsidR="00250757" w:rsidRPr="004C5E55" w:rsidRDefault="00250757" w:rsidP="00250757">
      <w:pPr>
        <w:pStyle w:val="Textbody"/>
        <w:snapToGrid w:val="0"/>
        <w:spacing w:after="163"/>
        <w:jc w:val="center"/>
        <w:rPr>
          <w:rFonts w:ascii="Arial" w:eastAsia="標楷體" w:hAnsi="Arial"/>
          <w:b/>
          <w:sz w:val="32"/>
          <w:szCs w:val="32"/>
        </w:rPr>
      </w:pPr>
      <w:r w:rsidRPr="004C5E55">
        <w:rPr>
          <w:rFonts w:ascii="Arial" w:eastAsia="標楷體" w:hAnsi="Arial" w:hint="eastAsia"/>
          <w:b/>
          <w:sz w:val="32"/>
          <w:szCs w:val="32"/>
        </w:rPr>
        <w:t>著</w:t>
      </w:r>
      <w:r w:rsidRPr="004C5E55">
        <w:rPr>
          <w:rFonts w:ascii="Arial" w:eastAsia="標楷體" w:hAnsi="Arial"/>
          <w:b/>
          <w:sz w:val="32"/>
          <w:szCs w:val="32"/>
        </w:rPr>
        <w:t xml:space="preserve"> </w:t>
      </w:r>
      <w:r w:rsidRPr="004C5E55">
        <w:rPr>
          <w:rFonts w:ascii="Arial" w:eastAsia="標楷體" w:hAnsi="Arial" w:hint="eastAsia"/>
          <w:b/>
          <w:sz w:val="32"/>
          <w:szCs w:val="32"/>
        </w:rPr>
        <w:t>作</w:t>
      </w:r>
      <w:r w:rsidRPr="004C5E55">
        <w:rPr>
          <w:rFonts w:ascii="Arial" w:eastAsia="標楷體" w:hAnsi="Arial"/>
          <w:b/>
          <w:sz w:val="32"/>
          <w:szCs w:val="32"/>
        </w:rPr>
        <w:t xml:space="preserve"> </w:t>
      </w:r>
      <w:r w:rsidRPr="004C5E55">
        <w:rPr>
          <w:rFonts w:ascii="Arial" w:eastAsia="標楷體" w:hAnsi="Arial" w:hint="eastAsia"/>
          <w:b/>
          <w:sz w:val="32"/>
          <w:szCs w:val="32"/>
        </w:rPr>
        <w:t>權</w:t>
      </w:r>
      <w:r w:rsidRPr="004C5E55">
        <w:rPr>
          <w:rFonts w:ascii="Arial" w:eastAsia="標楷體" w:hAnsi="Arial"/>
          <w:b/>
          <w:sz w:val="32"/>
          <w:szCs w:val="32"/>
        </w:rPr>
        <w:t xml:space="preserve"> </w:t>
      </w:r>
      <w:r w:rsidRPr="004C5E55">
        <w:rPr>
          <w:rFonts w:ascii="Arial" w:eastAsia="標楷體" w:hAnsi="Arial" w:hint="eastAsia"/>
          <w:b/>
          <w:sz w:val="32"/>
          <w:szCs w:val="32"/>
        </w:rPr>
        <w:t>授</w:t>
      </w:r>
      <w:r w:rsidRPr="004C5E55">
        <w:rPr>
          <w:rFonts w:ascii="Arial" w:eastAsia="標楷體" w:hAnsi="Arial"/>
          <w:b/>
          <w:sz w:val="32"/>
          <w:szCs w:val="32"/>
        </w:rPr>
        <w:t xml:space="preserve"> </w:t>
      </w:r>
      <w:r w:rsidRPr="004C5E55">
        <w:rPr>
          <w:rFonts w:ascii="Arial" w:eastAsia="標楷體" w:hAnsi="Arial" w:hint="eastAsia"/>
          <w:b/>
          <w:sz w:val="32"/>
          <w:szCs w:val="32"/>
        </w:rPr>
        <w:t>權</w:t>
      </w:r>
      <w:r w:rsidRPr="004C5E55">
        <w:rPr>
          <w:rFonts w:ascii="Arial" w:eastAsia="標楷體" w:hAnsi="Arial"/>
          <w:b/>
          <w:sz w:val="32"/>
          <w:szCs w:val="32"/>
        </w:rPr>
        <w:t xml:space="preserve"> </w:t>
      </w:r>
      <w:r w:rsidRPr="004C5E55">
        <w:rPr>
          <w:rFonts w:ascii="Arial" w:eastAsia="標楷體" w:hAnsi="Arial" w:hint="eastAsia"/>
          <w:b/>
          <w:sz w:val="32"/>
          <w:szCs w:val="32"/>
        </w:rPr>
        <w:t>同</w:t>
      </w:r>
      <w:r w:rsidRPr="004C5E55">
        <w:rPr>
          <w:rFonts w:ascii="Arial" w:eastAsia="標楷體" w:hAnsi="Arial"/>
          <w:b/>
          <w:sz w:val="32"/>
          <w:szCs w:val="32"/>
        </w:rPr>
        <w:t xml:space="preserve"> </w:t>
      </w:r>
      <w:r w:rsidRPr="004C5E55">
        <w:rPr>
          <w:rFonts w:ascii="Arial" w:eastAsia="標楷體" w:hAnsi="Arial" w:hint="eastAsia"/>
          <w:b/>
          <w:sz w:val="32"/>
          <w:szCs w:val="32"/>
        </w:rPr>
        <w:t>意</w:t>
      </w:r>
      <w:r w:rsidRPr="004C5E55">
        <w:rPr>
          <w:rFonts w:ascii="Arial" w:eastAsia="標楷體" w:hAnsi="Arial"/>
          <w:b/>
          <w:sz w:val="32"/>
          <w:szCs w:val="32"/>
        </w:rPr>
        <w:t xml:space="preserve"> </w:t>
      </w:r>
      <w:r w:rsidRPr="004C5E55">
        <w:rPr>
          <w:rFonts w:ascii="Arial" w:eastAsia="標楷體" w:hAnsi="Arial" w:hint="eastAsia"/>
          <w:b/>
          <w:sz w:val="32"/>
          <w:szCs w:val="32"/>
        </w:rPr>
        <w:t>書</w:t>
      </w:r>
    </w:p>
    <w:p w14:paraId="6735C333" w14:textId="2497AF7E" w:rsidR="006107B3" w:rsidRPr="004C5E55" w:rsidRDefault="006107B3" w:rsidP="006107B3">
      <w:pPr>
        <w:pStyle w:val="11"/>
        <w:widowControl/>
        <w:autoSpaceDE w:val="0"/>
        <w:autoSpaceDN w:val="0"/>
        <w:ind w:right="-1"/>
        <w:jc w:val="right"/>
        <w:textAlignment w:val="bottom"/>
        <w:rPr>
          <w:rFonts w:ascii="Times New Roman" w:eastAsia="標楷體"/>
          <w:sz w:val="20"/>
        </w:rPr>
      </w:pPr>
      <w:r w:rsidRPr="004C5E55">
        <w:rPr>
          <w:rFonts w:ascii="標楷體" w:eastAsia="標楷體" w:hAnsi="標楷體" w:hint="eastAsia"/>
          <w:sz w:val="20"/>
        </w:rPr>
        <w:t>合約編號：</w:t>
      </w:r>
      <w:r w:rsidRPr="004C5E55">
        <w:rPr>
          <w:rFonts w:ascii="Times New Roman" w:eastAsia="標楷體"/>
          <w:sz w:val="20"/>
        </w:rPr>
        <w:t>XXX</w:t>
      </w:r>
    </w:p>
    <w:p w14:paraId="49903854" w14:textId="651723CC" w:rsidR="002C3233" w:rsidRPr="004C5E55" w:rsidRDefault="002C3233" w:rsidP="009568C6">
      <w:pPr>
        <w:pStyle w:val="Textbody"/>
        <w:snapToGrid w:val="0"/>
        <w:spacing w:line="480" w:lineRule="exact"/>
        <w:ind w:firstLine="560"/>
        <w:jc w:val="both"/>
        <w:rPr>
          <w:sz w:val="22"/>
          <w:szCs w:val="22"/>
        </w:rPr>
      </w:pPr>
      <w:r w:rsidRPr="004C5E55">
        <w:rPr>
          <w:rFonts w:ascii="Arial" w:eastAsia="標楷體" w:hAnsi="Arial" w:hint="eastAsia"/>
        </w:rPr>
        <w:t>立同意書人</w:t>
      </w:r>
      <w:r w:rsidRPr="004C5E55">
        <w:rPr>
          <w:rFonts w:ascii="標楷體" w:eastAsia="標楷體" w:hAnsi="標楷體"/>
          <w:b/>
          <w:bCs/>
          <w:u w:val="single"/>
        </w:rPr>
        <w:t xml:space="preserve">              </w:t>
      </w:r>
      <w:r w:rsidRPr="004C5E55">
        <w:rPr>
          <w:rFonts w:ascii="Arial" w:eastAsia="標楷體" w:hAnsi="Arial" w:hint="eastAsia"/>
        </w:rPr>
        <w:t>（</w:t>
      </w:r>
      <w:r w:rsidR="00B80539" w:rsidRPr="004C5E55">
        <w:rPr>
          <w:rFonts w:ascii="Arial" w:eastAsia="標楷體" w:hAnsi="Arial" w:hint="eastAsia"/>
        </w:rPr>
        <w:t>以下簡稱</w:t>
      </w:r>
      <w:r w:rsidR="007A2CF9" w:rsidRPr="004C5E55">
        <w:rPr>
          <w:rFonts w:ascii="Arial" w:eastAsia="標楷體" w:hAnsi="Arial" w:hint="eastAsia"/>
        </w:rPr>
        <w:t>甲</w:t>
      </w:r>
      <w:r w:rsidRPr="004C5E55">
        <w:rPr>
          <w:rFonts w:ascii="Arial" w:eastAsia="標楷體" w:hAnsi="Arial" w:hint="eastAsia"/>
        </w:rPr>
        <w:t>方）同意依下列條件授權</w:t>
      </w:r>
      <w:r w:rsidRPr="004C5E55">
        <w:rPr>
          <w:rFonts w:ascii="Arial" w:eastAsia="標楷體" w:hAnsi="Arial" w:hint="eastAsia"/>
          <w:b/>
          <w:bCs/>
          <w:u w:val="single"/>
        </w:rPr>
        <w:t>國立臺灣戲曲學院</w:t>
      </w:r>
      <w:r w:rsidRPr="004C5E55">
        <w:rPr>
          <w:rFonts w:ascii="Arial" w:eastAsia="標楷體" w:hAnsi="Arial" w:hint="eastAsia"/>
        </w:rPr>
        <w:t>（</w:t>
      </w:r>
      <w:r w:rsidR="00B80539" w:rsidRPr="004C5E55">
        <w:rPr>
          <w:rFonts w:ascii="Arial" w:eastAsia="標楷體" w:hAnsi="Arial" w:hint="eastAsia"/>
        </w:rPr>
        <w:t>以下簡稱</w:t>
      </w:r>
      <w:r w:rsidR="007A2CF9" w:rsidRPr="004C5E55">
        <w:rPr>
          <w:rFonts w:ascii="Arial" w:eastAsia="標楷體" w:hAnsi="Arial" w:hint="eastAsia"/>
        </w:rPr>
        <w:t>乙</w:t>
      </w:r>
      <w:r w:rsidRPr="004C5E55">
        <w:rPr>
          <w:rFonts w:ascii="Arial" w:eastAsia="標楷體" w:hAnsi="Arial" w:hint="eastAsia"/>
        </w:rPr>
        <w:t>方）</w:t>
      </w:r>
      <w:bookmarkStart w:id="0" w:name="_Hlk81832825"/>
      <w:r w:rsidR="009E17DE" w:rsidRPr="004C5E55">
        <w:rPr>
          <w:rFonts w:ascii="Arial" w:eastAsia="標楷體" w:hAnsi="Arial" w:hint="eastAsia"/>
        </w:rPr>
        <w:t>重製、改作</w:t>
      </w:r>
      <w:r w:rsidR="0017675C" w:rsidRPr="004C5E55">
        <w:rPr>
          <w:rFonts w:ascii="Arial" w:eastAsia="標楷體" w:hAnsi="Arial" w:hint="eastAsia"/>
        </w:rPr>
        <w:t>及</w:t>
      </w:r>
      <w:r w:rsidRPr="004C5E55">
        <w:rPr>
          <w:rFonts w:ascii="Arial" w:eastAsia="標楷體" w:hAnsi="Arial" w:hint="eastAsia"/>
        </w:rPr>
        <w:t>利用其著作</w:t>
      </w:r>
      <w:bookmarkEnd w:id="0"/>
      <w:r w:rsidRPr="004C5E55">
        <w:rPr>
          <w:rFonts w:ascii="Arial" w:eastAsia="標楷體" w:hAnsi="Arial" w:hint="eastAsia"/>
        </w:rPr>
        <w:t>：</w:t>
      </w:r>
    </w:p>
    <w:p w14:paraId="3CCDDADD" w14:textId="2319D9F6" w:rsidR="002C3233" w:rsidRPr="004C5E55" w:rsidRDefault="002C3233" w:rsidP="004C5E55">
      <w:pPr>
        <w:pStyle w:val="Textbody"/>
        <w:numPr>
          <w:ilvl w:val="0"/>
          <w:numId w:val="8"/>
        </w:numPr>
        <w:snapToGrid w:val="0"/>
        <w:spacing w:line="480" w:lineRule="exact"/>
        <w:ind w:left="1276" w:hanging="916"/>
        <w:jc w:val="both"/>
        <w:rPr>
          <w:sz w:val="22"/>
          <w:szCs w:val="22"/>
        </w:rPr>
      </w:pPr>
      <w:bookmarkStart w:id="1" w:name="_Hlk82060149"/>
      <w:r w:rsidRPr="004C5E55">
        <w:rPr>
          <w:rFonts w:eastAsia="標楷體" w:hint="eastAsia"/>
        </w:rPr>
        <w:t>授權標的：</w:t>
      </w:r>
      <w:r w:rsidRPr="004C5E55">
        <w:rPr>
          <w:rFonts w:eastAsia="標楷體" w:hint="eastAsia"/>
          <w:color w:val="000000"/>
        </w:rPr>
        <w:t>乙方於辦理受補助計畫經費核銷時，所檢附之成果報告書及相關附件包含</w:t>
      </w:r>
      <w:r w:rsidR="009E17DE" w:rsidRPr="004C5E55">
        <w:rPr>
          <w:rFonts w:eastAsia="標楷體" w:hint="eastAsia"/>
          <w:color w:val="000000"/>
        </w:rPr>
        <w:t>但不限於</w:t>
      </w:r>
      <w:r w:rsidR="009E17DE" w:rsidRPr="004C5E55">
        <w:rPr>
          <w:rFonts w:eastAsia="標楷體"/>
          <w:color w:val="000000"/>
        </w:rPr>
        <w:t>(</w:t>
      </w:r>
      <w:r w:rsidRPr="004C5E55">
        <w:rPr>
          <w:rFonts w:eastAsia="標楷體" w:hint="eastAsia"/>
          <w:color w:val="000000"/>
        </w:rPr>
        <w:t>文字紀錄、活動照片、影音資料之紙本及數位檔案</w:t>
      </w:r>
      <w:r w:rsidR="009E17DE" w:rsidRPr="004C5E55">
        <w:rPr>
          <w:rFonts w:eastAsia="標楷體"/>
          <w:color w:val="000000"/>
        </w:rPr>
        <w:t>)</w:t>
      </w:r>
      <w:r w:rsidRPr="004C5E55">
        <w:rPr>
          <w:rFonts w:eastAsia="標楷體" w:hint="eastAsia"/>
          <w:color w:val="000000"/>
        </w:rPr>
        <w:t>等著作。</w:t>
      </w:r>
    </w:p>
    <w:bookmarkEnd w:id="1"/>
    <w:p w14:paraId="40521CCA" w14:textId="0B6CF226" w:rsidR="002C3233" w:rsidRPr="004C5E55" w:rsidRDefault="002C3233" w:rsidP="004C5E55">
      <w:pPr>
        <w:pStyle w:val="af0"/>
        <w:numPr>
          <w:ilvl w:val="0"/>
          <w:numId w:val="8"/>
        </w:numPr>
        <w:snapToGrid w:val="0"/>
        <w:spacing w:line="480" w:lineRule="exact"/>
        <w:ind w:leftChars="0" w:left="1276" w:hanging="916"/>
        <w:jc w:val="both"/>
        <w:rPr>
          <w:rFonts w:eastAsia="標楷體"/>
          <w:szCs w:val="24"/>
        </w:rPr>
      </w:pPr>
      <w:r w:rsidRPr="004C5E55">
        <w:rPr>
          <w:rFonts w:eastAsia="標楷體" w:hint="eastAsia"/>
          <w:szCs w:val="24"/>
        </w:rPr>
        <w:t>授權範圍：</w:t>
      </w:r>
      <w:r w:rsidR="007A2CF9" w:rsidRPr="004C5E55">
        <w:rPr>
          <w:rFonts w:eastAsia="標楷體" w:hint="eastAsia"/>
          <w:szCs w:val="24"/>
        </w:rPr>
        <w:t>乙</w:t>
      </w:r>
      <w:r w:rsidRPr="004C5E55">
        <w:rPr>
          <w:rFonts w:eastAsia="標楷體" w:hint="eastAsia"/>
          <w:szCs w:val="24"/>
        </w:rPr>
        <w:t>方得不限時間、次數、地域及方式，為非營利目的使用授權標的，並得再授權第三人為前開</w:t>
      </w:r>
      <w:r w:rsidR="0017675C" w:rsidRPr="004C5E55">
        <w:rPr>
          <w:rFonts w:eastAsia="標楷體" w:hint="eastAsia"/>
          <w:szCs w:val="24"/>
        </w:rPr>
        <w:t>標的</w:t>
      </w:r>
      <w:r w:rsidR="00994874" w:rsidRPr="004C5E55">
        <w:rPr>
          <w:rFonts w:ascii="Arial" w:eastAsia="標楷體" w:hAnsi="Arial" w:hint="eastAsia"/>
          <w:szCs w:val="24"/>
        </w:rPr>
        <w:t>重製、改作</w:t>
      </w:r>
      <w:r w:rsidR="001E5AD3" w:rsidRPr="004C5E55">
        <w:rPr>
          <w:rFonts w:ascii="Arial" w:eastAsia="標楷體" w:hAnsi="Arial" w:hint="eastAsia"/>
          <w:szCs w:val="24"/>
        </w:rPr>
        <w:t>及</w:t>
      </w:r>
      <w:r w:rsidR="00994874" w:rsidRPr="004C5E55">
        <w:rPr>
          <w:rFonts w:ascii="Arial" w:eastAsia="標楷體" w:hAnsi="Arial" w:hint="eastAsia"/>
          <w:szCs w:val="24"/>
        </w:rPr>
        <w:t>利用其著作</w:t>
      </w:r>
      <w:r w:rsidRPr="004C5E55">
        <w:rPr>
          <w:rFonts w:eastAsia="標楷體" w:hint="eastAsia"/>
          <w:szCs w:val="24"/>
        </w:rPr>
        <w:t>。</w:t>
      </w:r>
      <w:r w:rsidR="007A2CF9" w:rsidRPr="004C5E55">
        <w:rPr>
          <w:rFonts w:ascii="Times New Roman" w:eastAsia="標楷體" w:hAnsi="Times New Roman" w:hint="eastAsia"/>
          <w:szCs w:val="24"/>
        </w:rPr>
        <w:t>甲</w:t>
      </w:r>
      <w:r w:rsidR="000032EB" w:rsidRPr="004C5E55">
        <w:rPr>
          <w:rFonts w:ascii="Times New Roman" w:eastAsia="標楷體" w:hAnsi="Times New Roman" w:hint="eastAsia"/>
          <w:szCs w:val="24"/>
        </w:rPr>
        <w:t>方並承諾不</w:t>
      </w:r>
      <w:r w:rsidR="0017675C" w:rsidRPr="004C5E55">
        <w:rPr>
          <w:rFonts w:ascii="Times New Roman" w:eastAsia="標楷體" w:hAnsi="Times New Roman" w:hint="eastAsia"/>
          <w:szCs w:val="24"/>
        </w:rPr>
        <w:t>得</w:t>
      </w:r>
      <w:r w:rsidR="000032EB" w:rsidRPr="004C5E55">
        <w:rPr>
          <w:rFonts w:ascii="Times New Roman" w:eastAsia="標楷體" w:hAnsi="Times New Roman" w:hint="eastAsia"/>
          <w:szCs w:val="24"/>
        </w:rPr>
        <w:t>對</w:t>
      </w:r>
      <w:r w:rsidR="007A2CF9" w:rsidRPr="004C5E55">
        <w:rPr>
          <w:rFonts w:ascii="Times New Roman" w:eastAsia="標楷體" w:hAnsi="Times New Roman" w:hint="eastAsia"/>
          <w:szCs w:val="24"/>
        </w:rPr>
        <w:t>乙</w:t>
      </w:r>
      <w:r w:rsidR="000032EB" w:rsidRPr="004C5E55">
        <w:rPr>
          <w:rFonts w:ascii="Times New Roman" w:eastAsia="標楷體" w:hAnsi="Times New Roman" w:hint="eastAsia"/>
          <w:szCs w:val="24"/>
        </w:rPr>
        <w:t>方及</w:t>
      </w:r>
      <w:r w:rsidR="007A2CF9" w:rsidRPr="004C5E55">
        <w:rPr>
          <w:rFonts w:ascii="Times New Roman" w:eastAsia="標楷體" w:hAnsi="Times New Roman" w:hint="eastAsia"/>
          <w:szCs w:val="24"/>
        </w:rPr>
        <w:t>乙</w:t>
      </w:r>
      <w:r w:rsidR="000032EB" w:rsidRPr="004C5E55">
        <w:rPr>
          <w:rFonts w:ascii="Times New Roman" w:eastAsia="標楷體" w:hAnsi="Times New Roman" w:hint="eastAsia"/>
          <w:szCs w:val="24"/>
        </w:rPr>
        <w:t>方再授權之第三人行使著作人格權。</w:t>
      </w:r>
    </w:p>
    <w:p w14:paraId="29273652" w14:textId="511B49B8" w:rsidR="002C3233" w:rsidRPr="004C5E55" w:rsidRDefault="007A2CF9" w:rsidP="004C5E55">
      <w:pPr>
        <w:pStyle w:val="Textbody"/>
        <w:numPr>
          <w:ilvl w:val="0"/>
          <w:numId w:val="8"/>
        </w:numPr>
        <w:snapToGrid w:val="0"/>
        <w:spacing w:line="480" w:lineRule="exact"/>
        <w:ind w:left="1276" w:hanging="916"/>
        <w:jc w:val="both"/>
        <w:rPr>
          <w:rFonts w:eastAsia="標楷體"/>
        </w:rPr>
      </w:pPr>
      <w:bookmarkStart w:id="2" w:name="_Hlk82060277"/>
      <w:r w:rsidRPr="004C5E55">
        <w:rPr>
          <w:rFonts w:eastAsia="標楷體" w:hint="eastAsia"/>
        </w:rPr>
        <w:t>甲</w:t>
      </w:r>
      <w:r w:rsidR="002C3233" w:rsidRPr="004C5E55">
        <w:rPr>
          <w:rFonts w:eastAsia="標楷體" w:hint="eastAsia"/>
        </w:rPr>
        <w:t>方保證其為授權標的之著作人或具有完整之著作財產權，</w:t>
      </w:r>
      <w:r w:rsidR="00B91638" w:rsidRPr="004C5E55">
        <w:rPr>
          <w:rFonts w:eastAsia="標楷體" w:hint="eastAsia"/>
        </w:rPr>
        <w:t>無侵害他人權利情事</w:t>
      </w:r>
      <w:r w:rsidR="002C3233" w:rsidRPr="004C5E55">
        <w:rPr>
          <w:rFonts w:eastAsia="標楷體" w:hint="eastAsia"/>
        </w:rPr>
        <w:t>且有權依本同意書授權</w:t>
      </w:r>
      <w:r w:rsidRPr="004C5E55">
        <w:rPr>
          <w:rFonts w:eastAsia="標楷體" w:hint="eastAsia"/>
        </w:rPr>
        <w:t>乙</w:t>
      </w:r>
      <w:r w:rsidR="002C3233" w:rsidRPr="004C5E55">
        <w:rPr>
          <w:rFonts w:eastAsia="標楷體" w:hint="eastAsia"/>
        </w:rPr>
        <w:t>方及</w:t>
      </w:r>
      <w:r w:rsidRPr="004C5E55">
        <w:rPr>
          <w:rFonts w:eastAsia="標楷體" w:hint="eastAsia"/>
        </w:rPr>
        <w:t>乙</w:t>
      </w:r>
      <w:r w:rsidR="002C3233" w:rsidRPr="004C5E55">
        <w:rPr>
          <w:rFonts w:eastAsia="標楷體" w:hint="eastAsia"/>
        </w:rPr>
        <w:t>方再授權之第三人。若任何人向</w:t>
      </w:r>
      <w:r w:rsidRPr="004C5E55">
        <w:rPr>
          <w:rFonts w:eastAsia="標楷體" w:hint="eastAsia"/>
        </w:rPr>
        <w:t>乙</w:t>
      </w:r>
      <w:r w:rsidR="002C3233" w:rsidRPr="004C5E55">
        <w:rPr>
          <w:rFonts w:eastAsia="標楷體" w:hint="eastAsia"/>
        </w:rPr>
        <w:t>方或</w:t>
      </w:r>
      <w:r w:rsidRPr="004C5E55">
        <w:rPr>
          <w:rFonts w:eastAsia="標楷體" w:hint="eastAsia"/>
        </w:rPr>
        <w:t>乙</w:t>
      </w:r>
      <w:r w:rsidR="002C3233" w:rsidRPr="004C5E55">
        <w:rPr>
          <w:rFonts w:eastAsia="標楷體" w:hint="eastAsia"/>
        </w:rPr>
        <w:t>方再授權之第三人就授權標的之利用主張任何權利，應由</w:t>
      </w:r>
      <w:r w:rsidRPr="004C5E55">
        <w:rPr>
          <w:rFonts w:eastAsia="標楷體" w:hint="eastAsia"/>
        </w:rPr>
        <w:t>甲</w:t>
      </w:r>
      <w:r w:rsidR="002C3233" w:rsidRPr="004C5E55">
        <w:rPr>
          <w:rFonts w:eastAsia="標楷體" w:hint="eastAsia"/>
        </w:rPr>
        <w:t>方負責解決並負擔民、刑事責任。</w:t>
      </w:r>
    </w:p>
    <w:p w14:paraId="605B9F76" w14:textId="64F87CA8" w:rsidR="002C3233" w:rsidRPr="004C5E55" w:rsidRDefault="007A2CF9" w:rsidP="004C5E55">
      <w:pPr>
        <w:pStyle w:val="Textbody"/>
        <w:numPr>
          <w:ilvl w:val="0"/>
          <w:numId w:val="8"/>
        </w:numPr>
        <w:snapToGrid w:val="0"/>
        <w:spacing w:line="480" w:lineRule="exact"/>
        <w:ind w:left="1276" w:hanging="916"/>
        <w:jc w:val="both"/>
        <w:rPr>
          <w:rFonts w:ascii="Arial" w:eastAsia="標楷體" w:hAnsi="Arial"/>
        </w:rPr>
      </w:pPr>
      <w:bookmarkStart w:id="3" w:name="_Hlk82060331"/>
      <w:bookmarkEnd w:id="2"/>
      <w:r w:rsidRPr="004C5E55">
        <w:rPr>
          <w:rFonts w:eastAsia="標楷體" w:hint="eastAsia"/>
        </w:rPr>
        <w:t>甲</w:t>
      </w:r>
      <w:r w:rsidR="002C3233" w:rsidRPr="004C5E55">
        <w:rPr>
          <w:rFonts w:eastAsia="標楷體" w:hint="eastAsia"/>
        </w:rPr>
        <w:t>方就授權標的之著作如有利用他人著作之情形，應依法取得著作財產權人同意</w:t>
      </w:r>
      <w:r w:rsidR="00994874" w:rsidRPr="004C5E55">
        <w:rPr>
          <w:rFonts w:eastAsia="標楷體" w:hint="eastAsia"/>
        </w:rPr>
        <w:t>，原著作權人同意</w:t>
      </w:r>
      <w:r w:rsidRPr="004C5E55">
        <w:rPr>
          <w:rFonts w:eastAsia="標楷體" w:hint="eastAsia"/>
        </w:rPr>
        <w:t>乙</w:t>
      </w:r>
      <w:r w:rsidR="002C3233" w:rsidRPr="004C5E55">
        <w:rPr>
          <w:rFonts w:eastAsia="標楷體" w:hint="eastAsia"/>
        </w:rPr>
        <w:t>方及</w:t>
      </w:r>
      <w:r w:rsidRPr="004C5E55">
        <w:rPr>
          <w:rFonts w:eastAsia="標楷體" w:hint="eastAsia"/>
        </w:rPr>
        <w:t>乙</w:t>
      </w:r>
      <w:r w:rsidR="002C3233" w:rsidRPr="004C5E55">
        <w:rPr>
          <w:rFonts w:eastAsia="標楷體" w:hint="eastAsia"/>
        </w:rPr>
        <w:t>方再授權之第三人就其著作得永久無償為不限時間、次數、方式、地域之任何利用，並承諾不對</w:t>
      </w:r>
      <w:r w:rsidRPr="004C5E55">
        <w:rPr>
          <w:rFonts w:eastAsia="標楷體" w:hint="eastAsia"/>
        </w:rPr>
        <w:t>乙</w:t>
      </w:r>
      <w:r w:rsidR="002C3233" w:rsidRPr="004C5E55">
        <w:rPr>
          <w:rFonts w:eastAsia="標楷體" w:hint="eastAsia"/>
        </w:rPr>
        <w:t>方及</w:t>
      </w:r>
      <w:r w:rsidRPr="004C5E55">
        <w:rPr>
          <w:rFonts w:eastAsia="標楷體" w:hint="eastAsia"/>
        </w:rPr>
        <w:t>乙</w:t>
      </w:r>
      <w:r w:rsidR="002C3233" w:rsidRPr="004C5E55">
        <w:rPr>
          <w:rFonts w:eastAsia="標楷體" w:hint="eastAsia"/>
        </w:rPr>
        <w:t>方再授權之第三人行使著作人格權。</w:t>
      </w:r>
      <w:r w:rsidRPr="004C5E55">
        <w:rPr>
          <w:rFonts w:eastAsia="標楷體" w:hint="eastAsia"/>
        </w:rPr>
        <w:t>甲</w:t>
      </w:r>
      <w:r w:rsidR="002C3233" w:rsidRPr="004C5E55">
        <w:rPr>
          <w:rFonts w:eastAsia="標楷體" w:hint="eastAsia"/>
        </w:rPr>
        <w:t>方並應將上開授權同意書交付</w:t>
      </w:r>
      <w:r w:rsidRPr="004C5E55">
        <w:rPr>
          <w:rFonts w:eastAsia="標楷體" w:hint="eastAsia"/>
        </w:rPr>
        <w:t>乙</w:t>
      </w:r>
      <w:r w:rsidR="002C3233" w:rsidRPr="004C5E55">
        <w:rPr>
          <w:rFonts w:eastAsia="標楷體" w:hint="eastAsia"/>
        </w:rPr>
        <w:t>方。</w:t>
      </w:r>
    </w:p>
    <w:bookmarkEnd w:id="3"/>
    <w:p w14:paraId="36014A22" w14:textId="77777777" w:rsidR="002C3233" w:rsidRDefault="002C3233" w:rsidP="002C3233">
      <w:pPr>
        <w:pStyle w:val="Textbody"/>
        <w:jc w:val="both"/>
        <w:rPr>
          <w:rFonts w:ascii="Arial" w:eastAsia="標楷體" w:hAnsi="Arial"/>
          <w:sz w:val="28"/>
          <w:szCs w:val="28"/>
        </w:rPr>
      </w:pPr>
    </w:p>
    <w:p w14:paraId="2B01EF49" w14:textId="77777777" w:rsidR="002C3233" w:rsidRPr="004C5E55" w:rsidRDefault="002C3233" w:rsidP="002C3233">
      <w:pPr>
        <w:pStyle w:val="Textbody"/>
        <w:snapToGrid w:val="0"/>
        <w:spacing w:line="660" w:lineRule="exact"/>
        <w:jc w:val="both"/>
        <w:rPr>
          <w:rFonts w:ascii="Arial" w:eastAsia="標楷體" w:hAnsi="Arial"/>
        </w:rPr>
      </w:pPr>
      <w:r w:rsidRPr="004C5E55">
        <w:rPr>
          <w:rFonts w:ascii="Arial" w:eastAsia="標楷體" w:hAnsi="Arial" w:hint="eastAsia"/>
        </w:rPr>
        <w:t>此致</w:t>
      </w:r>
      <w:r w:rsidRPr="004C5E55">
        <w:rPr>
          <w:rFonts w:ascii="Arial" w:eastAsia="標楷體" w:hAnsi="Arial"/>
        </w:rPr>
        <w:t xml:space="preserve">  </w:t>
      </w:r>
      <w:r w:rsidRPr="004C5E55">
        <w:rPr>
          <w:rFonts w:ascii="Arial" w:eastAsia="標楷體" w:hAnsi="Arial" w:hint="eastAsia"/>
        </w:rPr>
        <w:t>國立臺灣戲曲學院</w:t>
      </w:r>
    </w:p>
    <w:p w14:paraId="62608943" w14:textId="7C9CE599" w:rsidR="00A50563" w:rsidRPr="004C5E55" w:rsidRDefault="002C3233" w:rsidP="002C3233">
      <w:pPr>
        <w:pStyle w:val="Textbody"/>
        <w:snapToGrid w:val="0"/>
        <w:spacing w:line="660" w:lineRule="exact"/>
        <w:jc w:val="both"/>
        <w:rPr>
          <w:rFonts w:ascii="Arial" w:eastAsia="標楷體" w:hAnsi="Arial"/>
          <w:color w:val="000000"/>
        </w:rPr>
      </w:pPr>
      <w:r w:rsidRPr="004C5E55">
        <w:rPr>
          <w:rFonts w:ascii="Arial" w:eastAsia="標楷體" w:hAnsi="Arial" w:hint="eastAsia"/>
          <w:color w:val="000000"/>
        </w:rPr>
        <w:t>立同意書人</w:t>
      </w:r>
    </w:p>
    <w:tbl>
      <w:tblPr>
        <w:tblStyle w:val="af1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3339"/>
      </w:tblGrid>
      <w:tr w:rsidR="007A2CF9" w:rsidRPr="008C5BE6" w14:paraId="527DFB65" w14:textId="77777777" w:rsidTr="007A2CF9">
        <w:tc>
          <w:tcPr>
            <w:tcW w:w="1668" w:type="dxa"/>
            <w:vAlign w:val="center"/>
          </w:tcPr>
          <w:p w14:paraId="4F0CEBCD" w14:textId="5860D9E5" w:rsidR="00A50563" w:rsidRPr="004C5E55" w:rsidRDefault="00A50563" w:rsidP="004C5E55">
            <w:pPr>
              <w:pStyle w:val="Textbody"/>
              <w:snapToGrid w:val="0"/>
              <w:spacing w:line="6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C5E55">
              <w:rPr>
                <w:rFonts w:ascii="標楷體" w:eastAsia="標楷體" w:hAnsi="標楷體" w:hint="eastAsia"/>
              </w:rPr>
              <w:t>甲</w:t>
            </w:r>
            <w:r w:rsidRPr="004C5E55">
              <w:rPr>
                <w:rFonts w:ascii="標楷體" w:eastAsia="標楷體" w:hAnsi="標楷體"/>
              </w:rPr>
              <w:t xml:space="preserve">  </w:t>
            </w:r>
            <w:r w:rsidRPr="004C5E55">
              <w:rPr>
                <w:rFonts w:ascii="標楷體" w:eastAsia="標楷體" w:hAnsi="標楷體" w:hint="eastAsia"/>
              </w:rPr>
              <w:t>方</w:t>
            </w:r>
            <w:r w:rsidRPr="004C5E55">
              <w:rPr>
                <w:rFonts w:ascii="標楷體" w:eastAsia="標楷體" w:hAnsi="標楷體"/>
              </w:rPr>
              <w:t>:</w:t>
            </w:r>
          </w:p>
        </w:tc>
        <w:tc>
          <w:tcPr>
            <w:tcW w:w="2693" w:type="dxa"/>
            <w:vAlign w:val="center"/>
          </w:tcPr>
          <w:p w14:paraId="102AFC13" w14:textId="0A5A8E2C" w:rsidR="00A50563" w:rsidRPr="004C5E55" w:rsidRDefault="00A50563" w:rsidP="004C5E55">
            <w:pPr>
              <w:pStyle w:val="Textbody"/>
              <w:snapToGrid w:val="0"/>
              <w:spacing w:line="660" w:lineRule="exact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C151E4C" w14:textId="08B5AFDE" w:rsidR="00A50563" w:rsidRPr="004C5E55" w:rsidRDefault="00A50563" w:rsidP="004C5E55">
            <w:pPr>
              <w:pStyle w:val="Textbody"/>
              <w:snapToGrid w:val="0"/>
              <w:spacing w:line="660" w:lineRule="exact"/>
              <w:ind w:rightChars="-32" w:right="-77"/>
              <w:jc w:val="distribute"/>
              <w:rPr>
                <w:rFonts w:ascii="Arial" w:eastAsia="標楷體" w:hAnsi="Arial"/>
                <w:color w:val="000000"/>
              </w:rPr>
            </w:pPr>
            <w:r w:rsidRPr="008C5BE6">
              <w:rPr>
                <w:rFonts w:ascii="標楷體" w:eastAsia="標楷體" w:hAnsi="標楷體" w:hint="eastAsia"/>
              </w:rPr>
              <w:t>乙</w:t>
            </w:r>
            <w:r w:rsidRPr="008C5BE6">
              <w:rPr>
                <w:rFonts w:ascii="標楷體" w:eastAsia="標楷體" w:hAnsi="標楷體"/>
              </w:rPr>
              <w:t xml:space="preserve">   </w:t>
            </w:r>
            <w:r w:rsidRPr="008C5BE6">
              <w:rPr>
                <w:rFonts w:ascii="標楷體" w:eastAsia="標楷體" w:hAnsi="標楷體" w:hint="eastAsia"/>
              </w:rPr>
              <w:t>方</w:t>
            </w:r>
            <w:r w:rsidRPr="008C5BE6">
              <w:rPr>
                <w:rFonts w:ascii="標楷體" w:eastAsia="標楷體" w:hAnsi="標楷體"/>
              </w:rPr>
              <w:t>：</w:t>
            </w:r>
            <w:r w:rsidRPr="004C5E55">
              <w:rPr>
                <w:rFonts w:ascii="Arial" w:eastAsia="標楷體" w:hAnsi="Arial"/>
                <w:color w:val="000000"/>
              </w:rPr>
              <w:t xml:space="preserve"> </w:t>
            </w:r>
          </w:p>
        </w:tc>
        <w:tc>
          <w:tcPr>
            <w:tcW w:w="3339" w:type="dxa"/>
            <w:vAlign w:val="center"/>
          </w:tcPr>
          <w:p w14:paraId="313828B2" w14:textId="34A02538" w:rsidR="00A50563" w:rsidRPr="004C5E55" w:rsidRDefault="00A50563" w:rsidP="004C5E55">
            <w:pPr>
              <w:pStyle w:val="Textbody"/>
              <w:snapToGrid w:val="0"/>
              <w:spacing w:line="660" w:lineRule="exact"/>
              <w:ind w:rightChars="200" w:right="480"/>
              <w:rPr>
                <w:rFonts w:ascii="Arial" w:eastAsia="標楷體" w:hAnsi="Arial"/>
                <w:color w:val="000000"/>
              </w:rPr>
            </w:pPr>
            <w:r w:rsidRPr="008C5BE6">
              <w:rPr>
                <w:rFonts w:ascii="標楷體" w:eastAsia="標楷體" w:hAnsi="標楷體" w:hint="eastAsia"/>
              </w:rPr>
              <w:t>國立</w:t>
            </w:r>
            <w:r w:rsidRPr="008C5BE6">
              <w:rPr>
                <w:rFonts w:ascii="標楷體" w:eastAsia="標楷體" w:hAnsi="標楷體"/>
              </w:rPr>
              <w:t>臺</w:t>
            </w:r>
            <w:r w:rsidRPr="008C5BE6">
              <w:rPr>
                <w:rFonts w:ascii="標楷體" w:eastAsia="標楷體" w:hAnsi="標楷體" w:hint="eastAsia"/>
              </w:rPr>
              <w:t>灣戲</w:t>
            </w:r>
            <w:r w:rsidRPr="008C5BE6">
              <w:rPr>
                <w:rFonts w:ascii="標楷體" w:eastAsia="標楷體" w:hAnsi="標楷體"/>
              </w:rPr>
              <w:t>曲學</w:t>
            </w:r>
            <w:r w:rsidRPr="008C5BE6">
              <w:rPr>
                <w:rFonts w:ascii="標楷體" w:eastAsia="標楷體" w:hAnsi="標楷體" w:hint="eastAsia"/>
              </w:rPr>
              <w:t>院</w:t>
            </w:r>
          </w:p>
        </w:tc>
      </w:tr>
      <w:tr w:rsidR="007A2CF9" w:rsidRPr="008C5BE6" w14:paraId="4D87794A" w14:textId="77777777" w:rsidTr="007A2CF9">
        <w:tc>
          <w:tcPr>
            <w:tcW w:w="1668" w:type="dxa"/>
            <w:vAlign w:val="center"/>
          </w:tcPr>
          <w:p w14:paraId="6064C56F" w14:textId="16941D2E" w:rsidR="00A50563" w:rsidRPr="004C5E55" w:rsidRDefault="00A50563" w:rsidP="004C5E55">
            <w:pPr>
              <w:pStyle w:val="Textbody"/>
              <w:snapToGrid w:val="0"/>
              <w:spacing w:line="6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C5E55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2693" w:type="dxa"/>
            <w:vAlign w:val="center"/>
          </w:tcPr>
          <w:p w14:paraId="2A9EB30B" w14:textId="3DBEEBB1" w:rsidR="00A50563" w:rsidRPr="004C5E55" w:rsidRDefault="00A50563" w:rsidP="004C5E55">
            <w:pPr>
              <w:pStyle w:val="Textbody"/>
              <w:snapToGrid w:val="0"/>
              <w:spacing w:line="660" w:lineRule="exact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547686B" w14:textId="66A84EC7" w:rsidR="00A50563" w:rsidRPr="004C5E55" w:rsidRDefault="00A50563" w:rsidP="004C5E55">
            <w:pPr>
              <w:pStyle w:val="Textbody"/>
              <w:snapToGrid w:val="0"/>
              <w:spacing w:line="660" w:lineRule="exact"/>
              <w:ind w:rightChars="-32" w:right="-77"/>
              <w:jc w:val="distribute"/>
              <w:rPr>
                <w:rFonts w:ascii="Arial" w:eastAsia="標楷體" w:hAnsi="Arial"/>
                <w:color w:val="000000"/>
              </w:rPr>
            </w:pPr>
            <w:r w:rsidRPr="008C5BE6">
              <w:rPr>
                <w:rFonts w:ascii="標楷體" w:eastAsia="標楷體" w:hAnsi="標楷體"/>
              </w:rPr>
              <w:t>代表人：</w:t>
            </w:r>
            <w:r w:rsidRPr="004C5E55">
              <w:rPr>
                <w:rFonts w:ascii="Arial" w:eastAsia="標楷體" w:hAnsi="Arial"/>
                <w:color w:val="000000"/>
              </w:rPr>
              <w:t xml:space="preserve"> </w:t>
            </w:r>
          </w:p>
        </w:tc>
        <w:tc>
          <w:tcPr>
            <w:tcW w:w="3339" w:type="dxa"/>
            <w:vAlign w:val="center"/>
          </w:tcPr>
          <w:p w14:paraId="3F7D85EC" w14:textId="5908CE83" w:rsidR="00A50563" w:rsidRPr="004C5E55" w:rsidRDefault="00A50563" w:rsidP="004C5E55">
            <w:pPr>
              <w:pStyle w:val="Textbody"/>
              <w:snapToGrid w:val="0"/>
              <w:spacing w:line="660" w:lineRule="exact"/>
              <w:ind w:rightChars="200" w:right="480"/>
              <w:rPr>
                <w:rFonts w:ascii="Arial" w:eastAsia="標楷體" w:hAnsi="Arial"/>
                <w:color w:val="000000"/>
              </w:rPr>
            </w:pPr>
          </w:p>
        </w:tc>
      </w:tr>
      <w:tr w:rsidR="007A2CF9" w:rsidRPr="008C5BE6" w14:paraId="218E082F" w14:textId="77777777" w:rsidTr="007A2CF9">
        <w:tc>
          <w:tcPr>
            <w:tcW w:w="1668" w:type="dxa"/>
            <w:vAlign w:val="center"/>
          </w:tcPr>
          <w:p w14:paraId="6502F2F4" w14:textId="4B303245" w:rsidR="00A50563" w:rsidRPr="004C5E55" w:rsidRDefault="00A50563" w:rsidP="004C5E55">
            <w:pPr>
              <w:pStyle w:val="Textbody"/>
              <w:snapToGrid w:val="0"/>
              <w:spacing w:line="6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C5E55">
              <w:rPr>
                <w:rFonts w:ascii="標楷體" w:eastAsia="標楷體" w:hAnsi="標楷體" w:hint="eastAsia"/>
              </w:rPr>
              <w:t>地</w:t>
            </w:r>
            <w:r w:rsidRPr="004C5E55">
              <w:rPr>
                <w:rFonts w:ascii="標楷體" w:eastAsia="標楷體" w:hAnsi="標楷體"/>
              </w:rPr>
              <w:t xml:space="preserve">      </w:t>
            </w:r>
            <w:r w:rsidRPr="004C5E55">
              <w:rPr>
                <w:rFonts w:ascii="標楷體" w:eastAsia="標楷體" w:hAnsi="標楷體" w:hint="eastAsia"/>
              </w:rPr>
              <w:t>址：</w:t>
            </w:r>
          </w:p>
        </w:tc>
        <w:tc>
          <w:tcPr>
            <w:tcW w:w="2693" w:type="dxa"/>
            <w:vAlign w:val="center"/>
          </w:tcPr>
          <w:p w14:paraId="29A3ED99" w14:textId="14F70EE4" w:rsidR="00A50563" w:rsidRPr="004C5E55" w:rsidRDefault="00A50563" w:rsidP="004C5E55">
            <w:pPr>
              <w:pStyle w:val="Textbody"/>
              <w:snapToGrid w:val="0"/>
              <w:spacing w:line="660" w:lineRule="exact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0DED51C" w14:textId="4BC593EF" w:rsidR="00A50563" w:rsidRPr="004C5E55" w:rsidRDefault="00A50563" w:rsidP="004C5E55">
            <w:pPr>
              <w:pStyle w:val="Textbody"/>
              <w:snapToGrid w:val="0"/>
              <w:spacing w:line="660" w:lineRule="exact"/>
              <w:ind w:rightChars="-45" w:right="-108"/>
              <w:jc w:val="distribute"/>
              <w:rPr>
                <w:rFonts w:ascii="Arial" w:eastAsia="標楷體" w:hAnsi="Arial"/>
                <w:color w:val="000000"/>
              </w:rPr>
            </w:pPr>
            <w:r w:rsidRPr="008C5BE6">
              <w:rPr>
                <w:rFonts w:ascii="標楷體" w:eastAsia="標楷體" w:hAnsi="標楷體"/>
              </w:rPr>
              <w:t>地    址：</w:t>
            </w:r>
            <w:r w:rsidRPr="004C5E55">
              <w:rPr>
                <w:rFonts w:ascii="Arial" w:eastAsia="標楷體" w:hAnsi="Arial"/>
                <w:color w:val="000000"/>
              </w:rPr>
              <w:t xml:space="preserve"> </w:t>
            </w:r>
          </w:p>
        </w:tc>
        <w:tc>
          <w:tcPr>
            <w:tcW w:w="3339" w:type="dxa"/>
            <w:vAlign w:val="center"/>
          </w:tcPr>
          <w:p w14:paraId="4FA2546F" w14:textId="3CB080B0" w:rsidR="00A50563" w:rsidRPr="004C5E55" w:rsidRDefault="00A50563" w:rsidP="004C5E55">
            <w:pPr>
              <w:pStyle w:val="Textbody"/>
              <w:snapToGrid w:val="0"/>
              <w:spacing w:line="660" w:lineRule="exact"/>
              <w:ind w:rightChars="-60" w:right="-144"/>
              <w:rPr>
                <w:rFonts w:ascii="Arial" w:eastAsia="標楷體" w:hAnsi="Arial"/>
                <w:color w:val="000000"/>
              </w:rPr>
            </w:pPr>
            <w:r w:rsidRPr="008C5BE6">
              <w:rPr>
                <w:rFonts w:ascii="標楷體" w:eastAsia="標楷體" w:hAnsi="標楷體" w:hint="eastAsia"/>
              </w:rPr>
              <w:t>臺北市</w:t>
            </w:r>
            <w:r w:rsidR="005D4226">
              <w:rPr>
                <w:rFonts w:ascii="標楷體" w:eastAsia="標楷體" w:hAnsi="標楷體" w:hint="eastAsia"/>
              </w:rPr>
              <w:t>內湖區</w:t>
            </w:r>
            <w:r w:rsidRPr="008C5BE6">
              <w:rPr>
                <w:rFonts w:ascii="標楷體" w:eastAsia="標楷體" w:hAnsi="標楷體" w:hint="eastAsia"/>
              </w:rPr>
              <w:t>內湖路二段</w:t>
            </w:r>
            <w:r w:rsidRPr="008C5BE6">
              <w:rPr>
                <w:rFonts w:ascii="標楷體" w:eastAsia="標楷體" w:hAnsi="標楷體"/>
              </w:rPr>
              <w:t>177號</w:t>
            </w:r>
          </w:p>
        </w:tc>
      </w:tr>
      <w:tr w:rsidR="007A2CF9" w:rsidRPr="008C5BE6" w14:paraId="3F3AEAE1" w14:textId="77777777" w:rsidTr="004C5E55">
        <w:tc>
          <w:tcPr>
            <w:tcW w:w="1668" w:type="dxa"/>
            <w:vAlign w:val="center"/>
          </w:tcPr>
          <w:p w14:paraId="5EC28215" w14:textId="130562A0" w:rsidR="00A50563" w:rsidRPr="004C5E55" w:rsidRDefault="00A50563" w:rsidP="004C5E55">
            <w:pPr>
              <w:pStyle w:val="Textbody"/>
              <w:snapToGrid w:val="0"/>
              <w:spacing w:line="6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C5E55">
              <w:rPr>
                <w:rFonts w:ascii="標楷體" w:eastAsia="標楷體" w:hAnsi="標楷體" w:hint="eastAsia"/>
              </w:rPr>
              <w:t>連絡電話</w:t>
            </w:r>
            <w:r w:rsidRPr="004C5E55">
              <w:rPr>
                <w:rFonts w:ascii="標楷體" w:eastAsia="標楷體" w:hAnsi="標楷體"/>
              </w:rPr>
              <w:t>:</w:t>
            </w:r>
          </w:p>
        </w:tc>
        <w:tc>
          <w:tcPr>
            <w:tcW w:w="2693" w:type="dxa"/>
            <w:vAlign w:val="center"/>
          </w:tcPr>
          <w:p w14:paraId="0D35F228" w14:textId="3D2F6856" w:rsidR="00A50563" w:rsidRPr="004C5E55" w:rsidRDefault="00A50563" w:rsidP="004C5E55">
            <w:pPr>
              <w:pStyle w:val="Textbody"/>
              <w:snapToGrid w:val="0"/>
              <w:spacing w:line="660" w:lineRule="exact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997921D" w14:textId="2EE6F463" w:rsidR="00A50563" w:rsidRPr="004C5E55" w:rsidRDefault="00A50563" w:rsidP="004C5E55">
            <w:pPr>
              <w:pStyle w:val="Textbody"/>
              <w:snapToGrid w:val="0"/>
              <w:spacing w:line="660" w:lineRule="exact"/>
              <w:jc w:val="distribute"/>
              <w:rPr>
                <w:rFonts w:ascii="Arial" w:eastAsia="標楷體" w:hAnsi="Arial"/>
                <w:color w:val="000000"/>
              </w:rPr>
            </w:pPr>
            <w:r w:rsidRPr="004C5E55">
              <w:rPr>
                <w:rFonts w:ascii="Arial" w:eastAsia="標楷體" w:hAnsi="Arial" w:hint="eastAsia"/>
                <w:color w:val="000000"/>
              </w:rPr>
              <w:t>連絡電話</w:t>
            </w:r>
            <w:r w:rsidRPr="008C5BE6">
              <w:rPr>
                <w:rFonts w:ascii="標楷體" w:eastAsia="標楷體" w:hAnsi="標楷體"/>
              </w:rPr>
              <w:t>：</w:t>
            </w:r>
          </w:p>
        </w:tc>
        <w:tc>
          <w:tcPr>
            <w:tcW w:w="3339" w:type="dxa"/>
            <w:vAlign w:val="center"/>
          </w:tcPr>
          <w:p w14:paraId="76CD5B77" w14:textId="77777777" w:rsidR="00A50563" w:rsidRPr="004C5E55" w:rsidRDefault="00A50563" w:rsidP="004C5E55">
            <w:pPr>
              <w:pStyle w:val="Textbody"/>
              <w:snapToGrid w:val="0"/>
              <w:spacing w:line="660" w:lineRule="exact"/>
              <w:ind w:rightChars="200" w:right="480"/>
              <w:rPr>
                <w:rFonts w:ascii="Arial" w:eastAsia="標楷體" w:hAnsi="Arial"/>
                <w:color w:val="000000"/>
              </w:rPr>
            </w:pPr>
          </w:p>
        </w:tc>
      </w:tr>
    </w:tbl>
    <w:p w14:paraId="5A6FB860" w14:textId="0B0133F6" w:rsidR="008C5BE6" w:rsidRDefault="008C5BE6">
      <w:pPr>
        <w:widowControl/>
        <w:suppressAutoHyphens w:val="0"/>
        <w:jc w:val="distribute"/>
        <w:rPr>
          <w:rFonts w:ascii="Arial" w:eastAsia="標楷體" w:hAnsi="Arial"/>
          <w:szCs w:val="24"/>
          <w:u w:val="single"/>
        </w:rPr>
      </w:pPr>
    </w:p>
    <w:p w14:paraId="48332C39" w14:textId="77777777" w:rsidR="008C5BE6" w:rsidRPr="004C5E55" w:rsidRDefault="008C5BE6">
      <w:pPr>
        <w:widowControl/>
        <w:suppressAutoHyphens w:val="0"/>
        <w:jc w:val="distribute"/>
        <w:rPr>
          <w:rFonts w:ascii="Arial" w:eastAsia="標楷體" w:hAnsi="Arial"/>
          <w:szCs w:val="24"/>
          <w:u w:val="single"/>
        </w:rPr>
      </w:pPr>
    </w:p>
    <w:p w14:paraId="41EEC234" w14:textId="77777777" w:rsidR="005D4226" w:rsidRDefault="005D4226" w:rsidP="004C5E55">
      <w:pPr>
        <w:widowControl/>
        <w:suppressAutoHyphens w:val="0"/>
        <w:jc w:val="distribute"/>
        <w:rPr>
          <w:rFonts w:ascii="Arial" w:eastAsia="標楷體" w:hAnsi="Arial"/>
          <w:szCs w:val="24"/>
        </w:rPr>
      </w:pPr>
    </w:p>
    <w:p w14:paraId="4A29782C" w14:textId="77777777" w:rsidR="005D4226" w:rsidRDefault="005D4226" w:rsidP="004C5E55">
      <w:pPr>
        <w:widowControl/>
        <w:suppressAutoHyphens w:val="0"/>
        <w:jc w:val="distribute"/>
        <w:rPr>
          <w:rFonts w:ascii="Arial" w:eastAsia="標楷體" w:hAnsi="Arial"/>
          <w:szCs w:val="24"/>
        </w:rPr>
      </w:pPr>
    </w:p>
    <w:p w14:paraId="6D57DF25" w14:textId="7F9D21E0" w:rsidR="0086456D" w:rsidRDefault="002C3233" w:rsidP="004C5E55">
      <w:pPr>
        <w:widowControl/>
        <w:suppressAutoHyphens w:val="0"/>
        <w:jc w:val="distribute"/>
      </w:pPr>
      <w:bookmarkStart w:id="4" w:name="_GoBack"/>
      <w:bookmarkEnd w:id="4"/>
      <w:r w:rsidRPr="004C5E55">
        <w:rPr>
          <w:rFonts w:ascii="Arial" w:eastAsia="標楷體" w:hAnsi="Arial" w:hint="eastAsia"/>
          <w:szCs w:val="24"/>
        </w:rPr>
        <w:t>中</w:t>
      </w:r>
      <w:r w:rsidRPr="004C5E55">
        <w:rPr>
          <w:rFonts w:ascii="Arial" w:eastAsia="標楷體" w:hAnsi="Arial"/>
          <w:szCs w:val="24"/>
        </w:rPr>
        <w:t xml:space="preserve"> </w:t>
      </w:r>
      <w:r w:rsidRPr="004C5E55">
        <w:rPr>
          <w:rFonts w:ascii="Arial" w:eastAsia="標楷體" w:hAnsi="Arial" w:hint="eastAsia"/>
          <w:szCs w:val="24"/>
        </w:rPr>
        <w:t>華</w:t>
      </w:r>
      <w:r w:rsidRPr="004C5E55">
        <w:rPr>
          <w:rFonts w:ascii="Arial" w:eastAsia="標楷體" w:hAnsi="Arial"/>
          <w:szCs w:val="24"/>
        </w:rPr>
        <w:t xml:space="preserve"> </w:t>
      </w:r>
      <w:r w:rsidRPr="004C5E55">
        <w:rPr>
          <w:rFonts w:ascii="Arial" w:eastAsia="標楷體" w:hAnsi="Arial" w:hint="eastAsia"/>
          <w:szCs w:val="24"/>
        </w:rPr>
        <w:t>民</w:t>
      </w:r>
      <w:r w:rsidRPr="004C5E55">
        <w:rPr>
          <w:rFonts w:ascii="Arial" w:eastAsia="標楷體" w:hAnsi="Arial"/>
          <w:szCs w:val="24"/>
        </w:rPr>
        <w:t xml:space="preserve"> </w:t>
      </w:r>
      <w:r w:rsidRPr="004C5E55">
        <w:rPr>
          <w:rFonts w:ascii="Arial" w:eastAsia="標楷體" w:hAnsi="Arial" w:hint="eastAsia"/>
          <w:szCs w:val="24"/>
        </w:rPr>
        <w:t>國</w:t>
      </w:r>
      <w:r w:rsidRPr="004C5E55">
        <w:rPr>
          <w:rFonts w:ascii="Arial" w:eastAsia="標楷體" w:hAnsi="Arial"/>
          <w:szCs w:val="24"/>
        </w:rPr>
        <w:t xml:space="preserve">        </w:t>
      </w:r>
      <w:r w:rsidRPr="004C5E55">
        <w:rPr>
          <w:rFonts w:ascii="Arial" w:eastAsia="標楷體" w:hAnsi="Arial" w:hint="eastAsia"/>
          <w:szCs w:val="24"/>
        </w:rPr>
        <w:t>年</w:t>
      </w:r>
      <w:r w:rsidRPr="004C5E55">
        <w:rPr>
          <w:rFonts w:ascii="Arial" w:eastAsia="標楷體" w:hAnsi="Arial"/>
          <w:szCs w:val="24"/>
        </w:rPr>
        <w:t xml:space="preserve">        </w:t>
      </w:r>
      <w:r w:rsidRPr="004C5E55">
        <w:rPr>
          <w:rFonts w:ascii="Arial" w:eastAsia="標楷體" w:hAnsi="Arial" w:hint="eastAsia"/>
          <w:szCs w:val="24"/>
        </w:rPr>
        <w:t>月</w:t>
      </w:r>
      <w:r w:rsidRPr="004C5E55">
        <w:rPr>
          <w:rFonts w:ascii="Arial" w:eastAsia="標楷體" w:hAnsi="Arial"/>
          <w:szCs w:val="24"/>
        </w:rPr>
        <w:t xml:space="preserve">         </w:t>
      </w:r>
      <w:r w:rsidRPr="004C5E55">
        <w:rPr>
          <w:rFonts w:ascii="Arial" w:eastAsia="標楷體" w:hAnsi="Arial" w:hint="eastAsia"/>
          <w:szCs w:val="24"/>
        </w:rPr>
        <w:t>日</w:t>
      </w:r>
    </w:p>
    <w:sectPr w:rsidR="0086456D" w:rsidSect="006202E5">
      <w:footerReference w:type="default" r:id="rId7"/>
      <w:pgSz w:w="11906" w:h="16838"/>
      <w:pgMar w:top="1134" w:right="1304" w:bottom="851" w:left="1304" w:header="720" w:footer="720" w:gutter="0"/>
      <w:cols w:space="720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56FD1" w14:textId="77777777" w:rsidR="00B06F60" w:rsidRDefault="00B06F60">
      <w:r>
        <w:separator/>
      </w:r>
    </w:p>
  </w:endnote>
  <w:endnote w:type="continuationSeparator" w:id="0">
    <w:p w14:paraId="3FAB4E02" w14:textId="77777777" w:rsidR="00B06F60" w:rsidRDefault="00B0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308870"/>
      <w:docPartObj>
        <w:docPartGallery w:val="Page Numbers (Bottom of Page)"/>
        <w:docPartUnique/>
      </w:docPartObj>
    </w:sdtPr>
    <w:sdtEndPr/>
    <w:sdtContent>
      <w:p w14:paraId="58B62699" w14:textId="77777777" w:rsidR="00E13A75" w:rsidRDefault="002C32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8C6" w:rsidRPr="009568C6">
          <w:rPr>
            <w:noProof/>
            <w:lang w:val="zh-TW"/>
          </w:rPr>
          <w:t>1</w:t>
        </w:r>
        <w:r>
          <w:fldChar w:fldCharType="end"/>
        </w:r>
      </w:p>
    </w:sdtContent>
  </w:sdt>
  <w:p w14:paraId="5EF3A288" w14:textId="77777777" w:rsidR="00E13A75" w:rsidRDefault="00B06F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93B1" w14:textId="77777777" w:rsidR="00B06F60" w:rsidRDefault="00B06F60">
      <w:r>
        <w:separator/>
      </w:r>
    </w:p>
  </w:footnote>
  <w:footnote w:type="continuationSeparator" w:id="0">
    <w:p w14:paraId="0F44B473" w14:textId="77777777" w:rsidR="00B06F60" w:rsidRDefault="00B0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C0D19"/>
    <w:multiLevelType w:val="hybridMultilevel"/>
    <w:tmpl w:val="9B42CEA4"/>
    <w:lvl w:ilvl="0" w:tplc="91784CB8">
      <w:start w:val="1"/>
      <w:numFmt w:val="taiwaneseCountingThousand"/>
      <w:lvlText w:val="第%1條"/>
      <w:lvlJc w:val="left"/>
      <w:pPr>
        <w:ind w:left="84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6E7233"/>
    <w:multiLevelType w:val="hybridMultilevel"/>
    <w:tmpl w:val="B4440F8C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846ECB"/>
    <w:multiLevelType w:val="hybridMultilevel"/>
    <w:tmpl w:val="281C34FC"/>
    <w:lvl w:ilvl="0" w:tplc="1EB2FB20">
      <w:start w:val="1"/>
      <w:numFmt w:val="ideographLegalTraditional"/>
      <w:pStyle w:val="a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5B081E"/>
    <w:multiLevelType w:val="hybridMultilevel"/>
    <w:tmpl w:val="2098EB54"/>
    <w:lvl w:ilvl="0" w:tplc="121E5C44">
      <w:start w:val="1"/>
      <w:numFmt w:val="decimal"/>
      <w:pStyle w:val="1"/>
      <w:lvlText w:val="%1.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4" w15:restartNumberingAfterBreak="0">
    <w:nsid w:val="6BC2323A"/>
    <w:multiLevelType w:val="hybridMultilevel"/>
    <w:tmpl w:val="678CD8BE"/>
    <w:lvl w:ilvl="0" w:tplc="B19C2734">
      <w:start w:val="1"/>
      <w:numFmt w:val="decimal"/>
      <w:pStyle w:val="10"/>
      <w:lvlText w:val="(%1)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5" w15:restartNumberingAfterBreak="0">
    <w:nsid w:val="6E643AC0"/>
    <w:multiLevelType w:val="hybridMultilevel"/>
    <w:tmpl w:val="1AC43F6C"/>
    <w:lvl w:ilvl="0" w:tplc="07908FFA">
      <w:start w:val="1"/>
      <w:numFmt w:val="taiwaneseCountingThousand"/>
      <w:pStyle w:val="a0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 w15:restartNumberingAfterBreak="0">
    <w:nsid w:val="7494161A"/>
    <w:multiLevelType w:val="hybridMultilevel"/>
    <w:tmpl w:val="F24E2B5E"/>
    <w:lvl w:ilvl="0" w:tplc="7B8E60FA">
      <w:start w:val="1"/>
      <w:numFmt w:val="taiwaneseCountingThousand"/>
      <w:pStyle w:val="a1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33"/>
    <w:rsid w:val="000032EB"/>
    <w:rsid w:val="00100F6D"/>
    <w:rsid w:val="00102FF6"/>
    <w:rsid w:val="0017675C"/>
    <w:rsid w:val="001D10CF"/>
    <w:rsid w:val="001E5AD3"/>
    <w:rsid w:val="00250757"/>
    <w:rsid w:val="002558EE"/>
    <w:rsid w:val="002672A2"/>
    <w:rsid w:val="002A56B2"/>
    <w:rsid w:val="002C3233"/>
    <w:rsid w:val="00337AEF"/>
    <w:rsid w:val="003B354E"/>
    <w:rsid w:val="004C5E55"/>
    <w:rsid w:val="00534940"/>
    <w:rsid w:val="005620E4"/>
    <w:rsid w:val="005D4226"/>
    <w:rsid w:val="006107B3"/>
    <w:rsid w:val="006E12CE"/>
    <w:rsid w:val="0070165E"/>
    <w:rsid w:val="007412C3"/>
    <w:rsid w:val="007A2CF9"/>
    <w:rsid w:val="0086456D"/>
    <w:rsid w:val="008C5BE6"/>
    <w:rsid w:val="00936CEA"/>
    <w:rsid w:val="009568C6"/>
    <w:rsid w:val="0096625A"/>
    <w:rsid w:val="00974263"/>
    <w:rsid w:val="0098075D"/>
    <w:rsid w:val="00994874"/>
    <w:rsid w:val="009D6670"/>
    <w:rsid w:val="009E17DE"/>
    <w:rsid w:val="009F58F0"/>
    <w:rsid w:val="00A50563"/>
    <w:rsid w:val="00A83516"/>
    <w:rsid w:val="00B06F60"/>
    <w:rsid w:val="00B348AD"/>
    <w:rsid w:val="00B80539"/>
    <w:rsid w:val="00B91638"/>
    <w:rsid w:val="00BD0DB8"/>
    <w:rsid w:val="00BF64E1"/>
    <w:rsid w:val="00CF34C9"/>
    <w:rsid w:val="00DF79E7"/>
    <w:rsid w:val="00E02B08"/>
    <w:rsid w:val="00E378F0"/>
    <w:rsid w:val="00E969EF"/>
    <w:rsid w:val="00ED0557"/>
    <w:rsid w:val="00ED7261"/>
    <w:rsid w:val="00EF1405"/>
    <w:rsid w:val="00F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2F972"/>
  <w15:chartTrackingRefBased/>
  <w15:docId w15:val="{D039D0F2-F1E0-4639-BB49-82409EC1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rsid w:val="002C323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Quote"/>
    <w:aliases w:val="論文引文"/>
    <w:basedOn w:val="a2"/>
    <w:link w:val="a7"/>
    <w:uiPriority w:val="29"/>
    <w:qFormat/>
    <w:rsid w:val="00337AEF"/>
    <w:pPr>
      <w:spacing w:line="360" w:lineRule="auto"/>
      <w:jc w:val="both"/>
    </w:pPr>
    <w:rPr>
      <w:rFonts w:ascii="Times New Roman" w:eastAsia="標楷體" w:hAnsi="Times New Roman"/>
      <w:iCs/>
      <w:color w:val="404040" w:themeColor="text1" w:themeTint="BF"/>
    </w:rPr>
  </w:style>
  <w:style w:type="character" w:customStyle="1" w:styleId="a7">
    <w:name w:val="引文 字元"/>
    <w:aliases w:val="論文引文 字元"/>
    <w:basedOn w:val="a3"/>
    <w:link w:val="a6"/>
    <w:uiPriority w:val="29"/>
    <w:rsid w:val="00337AEF"/>
    <w:rPr>
      <w:rFonts w:ascii="Times New Roman" w:eastAsia="標楷體" w:hAnsi="Times New Roman"/>
      <w:iCs/>
      <w:color w:val="404040" w:themeColor="text1" w:themeTint="BF"/>
    </w:rPr>
  </w:style>
  <w:style w:type="paragraph" w:customStyle="1" w:styleId="a1">
    <w:name w:val="論文一"/>
    <w:qFormat/>
    <w:rsid w:val="00337AEF"/>
    <w:pPr>
      <w:numPr>
        <w:numId w:val="6"/>
      </w:numPr>
      <w:spacing w:line="360" w:lineRule="auto"/>
      <w:jc w:val="both"/>
    </w:pPr>
    <w:rPr>
      <w:rFonts w:ascii="Times New Roman" w:eastAsia="新細明體" w:hAnsi="Times New Roman" w:cs="Times New Roman"/>
      <w:b/>
      <w:lang w:eastAsia="zh-HK"/>
    </w:rPr>
  </w:style>
  <w:style w:type="paragraph" w:customStyle="1" w:styleId="a8">
    <w:name w:val="論文內文"/>
    <w:qFormat/>
    <w:rsid w:val="00337AEF"/>
    <w:pPr>
      <w:spacing w:line="360" w:lineRule="auto"/>
      <w:ind w:firstLineChars="200" w:firstLine="200"/>
      <w:jc w:val="both"/>
    </w:pPr>
    <w:rPr>
      <w:rFonts w:ascii="Times New Roman" w:hAnsi="Times New Roman" w:cs="Times New Roman"/>
      <w:lang w:eastAsia="zh-HK"/>
    </w:rPr>
  </w:style>
  <w:style w:type="paragraph" w:customStyle="1" w:styleId="a9">
    <w:name w:val="論文文獻參考"/>
    <w:autoRedefine/>
    <w:qFormat/>
    <w:rsid w:val="00337AEF"/>
    <w:pPr>
      <w:spacing w:line="360" w:lineRule="auto"/>
      <w:ind w:left="993" w:hanging="426"/>
      <w:jc w:val="both"/>
    </w:pPr>
    <w:rPr>
      <w:rFonts w:ascii="Times New Roman" w:eastAsia="新細明體" w:hAnsi="Times New Roman"/>
      <w:iCs/>
      <w:color w:val="404040" w:themeColor="text1" w:themeTint="BF"/>
    </w:rPr>
  </w:style>
  <w:style w:type="paragraph" w:customStyle="1" w:styleId="a0">
    <w:name w:val="論文副副標題"/>
    <w:qFormat/>
    <w:rsid w:val="00337AEF"/>
    <w:pPr>
      <w:numPr>
        <w:numId w:val="2"/>
      </w:numPr>
      <w:spacing w:line="360" w:lineRule="auto"/>
      <w:jc w:val="both"/>
    </w:pPr>
    <w:rPr>
      <w:rFonts w:ascii="Times New Roman" w:eastAsia="新細明體" w:hAnsi="Times New Roman" w:cs="Times New Roman"/>
    </w:rPr>
  </w:style>
  <w:style w:type="paragraph" w:customStyle="1" w:styleId="aa">
    <w:name w:val="論文章"/>
    <w:autoRedefine/>
    <w:qFormat/>
    <w:rsid w:val="00337AEF"/>
    <w:pPr>
      <w:spacing w:line="360" w:lineRule="auto"/>
      <w:jc w:val="center"/>
    </w:pPr>
    <w:rPr>
      <w:rFonts w:ascii="Times New Roman" w:eastAsia="新細明體" w:hAnsi="Times New Roman" w:cs="Times New Roman"/>
      <w:b/>
      <w:sz w:val="36"/>
      <w:lang w:eastAsia="zh-HK"/>
    </w:rPr>
  </w:style>
  <w:style w:type="paragraph" w:customStyle="1" w:styleId="ab">
    <w:name w:val="論文節"/>
    <w:basedOn w:val="a2"/>
    <w:qFormat/>
    <w:rsid w:val="00337AEF"/>
    <w:pPr>
      <w:spacing w:line="360" w:lineRule="auto"/>
      <w:jc w:val="center"/>
    </w:pPr>
    <w:rPr>
      <w:rFonts w:ascii="Times New Roman" w:hAnsi="Times New Roman"/>
      <w:b/>
      <w:sz w:val="32"/>
    </w:rPr>
  </w:style>
  <w:style w:type="paragraph" w:customStyle="1" w:styleId="a">
    <w:name w:val="論文臺"/>
    <w:qFormat/>
    <w:rsid w:val="00337AEF"/>
    <w:pPr>
      <w:numPr>
        <w:numId w:val="3"/>
      </w:numPr>
      <w:spacing w:line="360" w:lineRule="auto"/>
    </w:pPr>
    <w:rPr>
      <w:rFonts w:ascii="Times New Roman" w:hAnsi="Times New Roman" w:cs="Times New Roman"/>
      <w:b/>
      <w:sz w:val="28"/>
      <w:lang w:eastAsia="zh-HK"/>
    </w:rPr>
  </w:style>
  <w:style w:type="paragraph" w:customStyle="1" w:styleId="1">
    <w:name w:val="論文標題1"/>
    <w:basedOn w:val="a8"/>
    <w:qFormat/>
    <w:rsid w:val="00337AEF"/>
    <w:pPr>
      <w:numPr>
        <w:numId w:val="4"/>
      </w:numPr>
      <w:ind w:firstLineChars="300" w:firstLine="300"/>
    </w:pPr>
    <w:rPr>
      <w:rFonts w:eastAsia="新細明體"/>
    </w:rPr>
  </w:style>
  <w:style w:type="paragraph" w:customStyle="1" w:styleId="10">
    <w:name w:val="論文標題(1)"/>
    <w:basedOn w:val="1"/>
    <w:autoRedefine/>
    <w:qFormat/>
    <w:rsid w:val="00337AEF"/>
    <w:pPr>
      <w:numPr>
        <w:numId w:val="5"/>
      </w:numPr>
      <w:ind w:firstLineChars="400" w:firstLine="400"/>
    </w:pPr>
  </w:style>
  <w:style w:type="paragraph" w:styleId="ac">
    <w:name w:val="footer"/>
    <w:basedOn w:val="a2"/>
    <w:link w:val="ad"/>
    <w:uiPriority w:val="99"/>
    <w:rsid w:val="002C3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3"/>
    <w:link w:val="ac"/>
    <w:uiPriority w:val="99"/>
    <w:rsid w:val="002C3233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extbody">
    <w:name w:val="Text body"/>
    <w:rsid w:val="002C323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</w:rPr>
  </w:style>
  <w:style w:type="paragraph" w:styleId="ae">
    <w:name w:val="header"/>
    <w:basedOn w:val="a2"/>
    <w:link w:val="af"/>
    <w:uiPriority w:val="99"/>
    <w:unhideWhenUsed/>
    <w:rsid w:val="009E1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3"/>
    <w:link w:val="ae"/>
    <w:uiPriority w:val="99"/>
    <w:rsid w:val="009E17DE"/>
    <w:rPr>
      <w:rFonts w:ascii="Calibri" w:eastAsia="新細明體" w:hAnsi="Calibri" w:cs="Times New Roman"/>
      <w:kern w:val="3"/>
      <w:sz w:val="20"/>
      <w:szCs w:val="20"/>
    </w:rPr>
  </w:style>
  <w:style w:type="paragraph" w:styleId="af0">
    <w:name w:val="List Paragraph"/>
    <w:basedOn w:val="a2"/>
    <w:uiPriority w:val="34"/>
    <w:qFormat/>
    <w:rsid w:val="000032EB"/>
    <w:pPr>
      <w:ind w:leftChars="200" w:left="480"/>
    </w:pPr>
  </w:style>
  <w:style w:type="paragraph" w:customStyle="1" w:styleId="11">
    <w:name w:val="內文1"/>
    <w:rsid w:val="006107B3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table" w:styleId="af1">
    <w:name w:val="Table Grid"/>
    <w:basedOn w:val="a4"/>
    <w:uiPriority w:val="39"/>
    <w:rsid w:val="00A5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2"/>
    <w:link w:val="af3"/>
    <w:uiPriority w:val="99"/>
    <w:semiHidden/>
    <w:unhideWhenUsed/>
    <w:rsid w:val="00562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3"/>
    <w:link w:val="af2"/>
    <w:uiPriority w:val="99"/>
    <w:semiHidden/>
    <w:rsid w:val="005620E4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</dc:creator>
  <cp:keywords/>
  <dc:description/>
  <cp:lastModifiedBy>張勝傑</cp:lastModifiedBy>
  <cp:revision>2</cp:revision>
  <dcterms:created xsi:type="dcterms:W3CDTF">2021-09-26T08:48:00Z</dcterms:created>
  <dcterms:modified xsi:type="dcterms:W3CDTF">2021-09-26T08:48:00Z</dcterms:modified>
</cp:coreProperties>
</file>