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4FB" w:rsidRPr="00E46276" w:rsidRDefault="007004FB" w:rsidP="00D60184">
      <w:pPr>
        <w:jc w:val="center"/>
        <w:rPr>
          <w:rFonts w:ascii="標楷體" w:eastAsia="標楷體" w:hAnsi="標楷體"/>
          <w:b/>
          <w:sz w:val="32"/>
          <w:szCs w:val="32"/>
        </w:rPr>
      </w:pPr>
      <w:bookmarkStart w:id="0" w:name="_GoBack"/>
      <w:bookmarkEnd w:id="0"/>
      <w:r w:rsidRPr="00E46276">
        <w:rPr>
          <w:rFonts w:ascii="標楷體" w:eastAsia="標楷體" w:hAnsi="標楷體" w:hint="eastAsia"/>
          <w:b/>
          <w:sz w:val="32"/>
          <w:szCs w:val="32"/>
        </w:rPr>
        <w:t>技專校院教師進行產業研習或研究實施辦法</w:t>
      </w:r>
    </w:p>
    <w:p w:rsidR="00D60184" w:rsidRPr="00E46276" w:rsidRDefault="00D60184" w:rsidP="00D60184">
      <w:pPr>
        <w:jc w:val="center"/>
        <w:rPr>
          <w:rFonts w:ascii="標楷體" w:eastAsia="標楷體" w:hAnsi="標楷體"/>
          <w:b/>
          <w:sz w:val="32"/>
          <w:szCs w:val="32"/>
        </w:rPr>
      </w:pPr>
      <w:r w:rsidRPr="00E46276">
        <w:rPr>
          <w:rFonts w:ascii="標楷體" w:eastAsia="標楷體" w:hAnsi="標楷體" w:hint="eastAsia"/>
          <w:b/>
          <w:sz w:val="32"/>
          <w:szCs w:val="32"/>
        </w:rPr>
        <w:t>相關議題</w:t>
      </w:r>
      <w:r w:rsidR="007004FB" w:rsidRPr="00E46276">
        <w:rPr>
          <w:rFonts w:ascii="標楷體" w:eastAsia="標楷體" w:hAnsi="標楷體" w:hint="eastAsia"/>
          <w:b/>
          <w:sz w:val="32"/>
          <w:szCs w:val="32"/>
        </w:rPr>
        <w:t>Q&amp;A</w:t>
      </w:r>
    </w:p>
    <w:p w:rsidR="00D60184" w:rsidRPr="00B16415" w:rsidRDefault="00D60184" w:rsidP="00D60184">
      <w:pPr>
        <w:rPr>
          <w:rFonts w:ascii="標楷體" w:eastAsia="標楷體" w:hAnsi="標楷體"/>
          <w:b/>
          <w:sz w:val="28"/>
        </w:rPr>
      </w:pPr>
      <w:r w:rsidRPr="00B16415">
        <w:rPr>
          <w:rFonts w:ascii="標楷體" w:eastAsia="標楷體" w:hAnsi="標楷體" w:hint="eastAsia"/>
          <w:b/>
          <w:sz w:val="28"/>
        </w:rPr>
        <w:t>A</w:t>
      </w:r>
      <w:r w:rsidR="007004FB">
        <w:rPr>
          <w:rFonts w:ascii="標楷體" w:eastAsia="標楷體" w:hAnsi="標楷體" w:hint="eastAsia"/>
          <w:b/>
          <w:sz w:val="28"/>
        </w:rPr>
        <w:t>、對象</w:t>
      </w:r>
    </w:p>
    <w:p w:rsidR="00D60184" w:rsidRPr="00CA482A" w:rsidRDefault="00D60184" w:rsidP="00E46276">
      <w:pPr>
        <w:pStyle w:val="a3"/>
        <w:numPr>
          <w:ilvl w:val="0"/>
          <w:numId w:val="1"/>
        </w:numPr>
        <w:tabs>
          <w:tab w:val="center" w:pos="426"/>
          <w:tab w:val="center" w:pos="851"/>
        </w:tabs>
        <w:spacing w:line="440" w:lineRule="exact"/>
        <w:ind w:leftChars="0" w:left="851" w:hanging="851"/>
        <w:rPr>
          <w:rFonts w:ascii="標楷體" w:eastAsia="標楷體" w:hAnsi="標楷體"/>
          <w:sz w:val="28"/>
          <w:szCs w:val="28"/>
        </w:rPr>
      </w:pPr>
      <w:r w:rsidRPr="00CA482A">
        <w:rPr>
          <w:rFonts w:ascii="標楷體" w:eastAsia="標楷體" w:hAnsi="標楷體" w:hint="eastAsia"/>
          <w:sz w:val="28"/>
          <w:szCs w:val="28"/>
        </w:rPr>
        <w:t>Q</w:t>
      </w:r>
      <w:r w:rsidR="007004FB" w:rsidRPr="00CA482A">
        <w:rPr>
          <w:rFonts w:ascii="標楷體" w:eastAsia="標楷體" w:hAnsi="標楷體" w:hint="eastAsia"/>
          <w:sz w:val="28"/>
          <w:szCs w:val="28"/>
        </w:rPr>
        <w:t>：哪些教師需要進行產業研習或研究</w:t>
      </w:r>
      <w:r w:rsidRPr="00CA482A">
        <w:rPr>
          <w:rFonts w:ascii="標楷體" w:eastAsia="標楷體" w:hAnsi="標楷體" w:hint="eastAsia"/>
          <w:sz w:val="28"/>
          <w:szCs w:val="28"/>
        </w:rPr>
        <w:t>?</w:t>
      </w:r>
    </w:p>
    <w:p w:rsidR="003B333B" w:rsidRDefault="00D60184" w:rsidP="00E46276">
      <w:pPr>
        <w:pStyle w:val="a3"/>
        <w:spacing w:line="440" w:lineRule="exact"/>
        <w:ind w:leftChars="177" w:left="921" w:hangingChars="177" w:hanging="496"/>
        <w:rPr>
          <w:rFonts w:ascii="標楷體" w:eastAsia="標楷體" w:hAnsi="標楷體"/>
          <w:sz w:val="28"/>
          <w:szCs w:val="28"/>
        </w:rPr>
      </w:pPr>
      <w:r w:rsidRPr="00E46276">
        <w:rPr>
          <w:rFonts w:ascii="標楷體" w:eastAsia="標楷體" w:hAnsi="標楷體" w:hint="eastAsia"/>
          <w:sz w:val="28"/>
          <w:szCs w:val="28"/>
        </w:rPr>
        <w:t>A：</w:t>
      </w:r>
      <w:r w:rsidR="002F7B19">
        <w:rPr>
          <w:rFonts w:ascii="標楷體" w:eastAsia="標楷體" w:hAnsi="標楷體" w:hint="eastAsia"/>
          <w:sz w:val="28"/>
          <w:szCs w:val="28"/>
        </w:rPr>
        <w:t>技專校院</w:t>
      </w:r>
      <w:r w:rsidR="003E4B92">
        <w:rPr>
          <w:rFonts w:ascii="標楷體" w:eastAsia="標楷體" w:hAnsi="標楷體" w:hint="eastAsia"/>
          <w:sz w:val="28"/>
          <w:szCs w:val="28"/>
        </w:rPr>
        <w:t>教師進行產業研習或研究實施辦法(以下簡稱</w:t>
      </w:r>
      <w:r w:rsidR="007004FB" w:rsidRPr="00E46276">
        <w:rPr>
          <w:rFonts w:ascii="標楷體" w:eastAsia="標楷體" w:hAnsi="標楷體" w:hint="eastAsia"/>
          <w:sz w:val="28"/>
          <w:szCs w:val="28"/>
        </w:rPr>
        <w:t>本辦法</w:t>
      </w:r>
      <w:r w:rsidR="003E4B92">
        <w:rPr>
          <w:rFonts w:ascii="標楷體" w:eastAsia="標楷體" w:hAnsi="標楷體" w:hint="eastAsia"/>
          <w:sz w:val="28"/>
          <w:szCs w:val="28"/>
        </w:rPr>
        <w:t>)</w:t>
      </w:r>
      <w:r w:rsidR="007004FB" w:rsidRPr="00E46276">
        <w:rPr>
          <w:rFonts w:ascii="標楷體" w:eastAsia="標楷體" w:hAnsi="標楷體" w:hint="eastAsia"/>
          <w:sz w:val="28"/>
          <w:szCs w:val="28"/>
        </w:rPr>
        <w:t>適用對象為專科學校、技術學院及科技大學之專任專業科目或技術科目教師、專業及技術人員或專業及技術教師</w:t>
      </w:r>
      <w:r w:rsidR="00583C0F">
        <w:rPr>
          <w:rFonts w:ascii="標楷體" w:eastAsia="標楷體" w:hAnsi="標楷體" w:hint="eastAsia"/>
          <w:sz w:val="28"/>
          <w:szCs w:val="28"/>
        </w:rPr>
        <w:t>，兼任教師不在此限</w:t>
      </w:r>
      <w:r w:rsidR="007004FB" w:rsidRPr="00E46276">
        <w:rPr>
          <w:rFonts w:ascii="標楷體" w:eastAsia="標楷體" w:hAnsi="標楷體" w:hint="eastAsia"/>
          <w:sz w:val="28"/>
          <w:szCs w:val="28"/>
        </w:rPr>
        <w:t>。</w:t>
      </w:r>
    </w:p>
    <w:p w:rsidR="00D60184" w:rsidRPr="00BA7F21" w:rsidRDefault="00BA7F21" w:rsidP="00BA7F21">
      <w:pPr>
        <w:pStyle w:val="a3"/>
        <w:numPr>
          <w:ilvl w:val="0"/>
          <w:numId w:val="8"/>
        </w:numPr>
        <w:spacing w:line="440" w:lineRule="exact"/>
        <w:ind w:leftChars="0"/>
        <w:rPr>
          <w:rFonts w:ascii="標楷體" w:eastAsia="標楷體" w:hAnsi="標楷體"/>
          <w:sz w:val="28"/>
          <w:szCs w:val="28"/>
        </w:rPr>
      </w:pPr>
      <w:r>
        <w:rPr>
          <w:rFonts w:ascii="標楷體" w:eastAsia="標楷體" w:hAnsi="標楷體" w:hint="eastAsia"/>
          <w:sz w:val="28"/>
          <w:szCs w:val="28"/>
        </w:rPr>
        <w:t>以是否任教專業科目或技術科目為判斷標準：受聘於通識教育中心之專任教師，如有在系所教授專業科目，該名教師亦應依法規進行產業研習或研究。</w:t>
      </w:r>
    </w:p>
    <w:p w:rsidR="00BA7F21" w:rsidRPr="00BA7F21" w:rsidRDefault="00BA7F21" w:rsidP="00BA7F21">
      <w:pPr>
        <w:spacing w:line="440" w:lineRule="exact"/>
        <w:rPr>
          <w:rFonts w:ascii="標楷體" w:eastAsia="標楷體" w:hAnsi="標楷體"/>
          <w:sz w:val="28"/>
          <w:szCs w:val="28"/>
        </w:rPr>
      </w:pPr>
    </w:p>
    <w:p w:rsidR="00D60184" w:rsidRPr="00E46276" w:rsidRDefault="00D60184" w:rsidP="00F64E82">
      <w:pPr>
        <w:pStyle w:val="a3"/>
        <w:numPr>
          <w:ilvl w:val="0"/>
          <w:numId w:val="1"/>
        </w:numPr>
        <w:tabs>
          <w:tab w:val="center" w:pos="426"/>
          <w:tab w:val="center" w:pos="851"/>
        </w:tabs>
        <w:spacing w:line="440" w:lineRule="exact"/>
        <w:ind w:leftChars="0"/>
        <w:rPr>
          <w:rFonts w:ascii="標楷體" w:eastAsia="標楷體" w:hAnsi="標楷體"/>
          <w:sz w:val="28"/>
          <w:szCs w:val="28"/>
        </w:rPr>
      </w:pPr>
      <w:r w:rsidRPr="00E46276">
        <w:rPr>
          <w:rFonts w:ascii="標楷體" w:eastAsia="標楷體" w:hAnsi="標楷體" w:hint="eastAsia"/>
          <w:sz w:val="28"/>
          <w:szCs w:val="28"/>
        </w:rPr>
        <w:t>Q：</w:t>
      </w:r>
      <w:r w:rsidR="007004FB" w:rsidRPr="00E46276">
        <w:rPr>
          <w:rFonts w:ascii="標楷體" w:eastAsia="標楷體" w:hAnsi="標楷體" w:hint="eastAsia"/>
          <w:sz w:val="28"/>
          <w:szCs w:val="28"/>
        </w:rPr>
        <w:t>專業科目或技術科目</w:t>
      </w:r>
      <w:r w:rsidR="002F7B19">
        <w:rPr>
          <w:rFonts w:ascii="標楷體" w:eastAsia="標楷體" w:hAnsi="標楷體" w:hint="eastAsia"/>
          <w:sz w:val="28"/>
          <w:szCs w:val="28"/>
        </w:rPr>
        <w:t>如何</w:t>
      </w:r>
      <w:r w:rsidR="007004FB" w:rsidRPr="00E46276">
        <w:rPr>
          <w:rFonts w:ascii="標楷體" w:eastAsia="標楷體" w:hAnsi="標楷體" w:hint="eastAsia"/>
          <w:sz w:val="28"/>
          <w:szCs w:val="28"/>
        </w:rPr>
        <w:t>認定</w:t>
      </w:r>
      <w:r w:rsidRPr="00E46276">
        <w:rPr>
          <w:rFonts w:ascii="標楷體" w:eastAsia="標楷體" w:hAnsi="標楷體" w:hint="eastAsia"/>
          <w:sz w:val="28"/>
          <w:szCs w:val="28"/>
        </w:rPr>
        <w:t>?</w:t>
      </w:r>
      <w:r w:rsidR="00F64E82" w:rsidRPr="00F64E82">
        <w:rPr>
          <w:rFonts w:hint="eastAsia"/>
        </w:rPr>
        <w:t xml:space="preserve"> </w:t>
      </w:r>
      <w:r w:rsidR="00F64E82">
        <w:rPr>
          <w:rFonts w:ascii="標楷體" w:eastAsia="標楷體" w:hAnsi="標楷體" w:hint="eastAsia"/>
          <w:sz w:val="28"/>
          <w:szCs w:val="28"/>
        </w:rPr>
        <w:t>未來</w:t>
      </w:r>
      <w:r w:rsidR="00F64E82" w:rsidRPr="00F64E82">
        <w:rPr>
          <w:rFonts w:ascii="標楷體" w:eastAsia="標楷體" w:hAnsi="標楷體" w:hint="eastAsia"/>
          <w:sz w:val="28"/>
          <w:szCs w:val="28"/>
        </w:rPr>
        <w:t>評鑑</w:t>
      </w:r>
      <w:r w:rsidR="00F64E82">
        <w:rPr>
          <w:rFonts w:ascii="標楷體" w:eastAsia="標楷體" w:hAnsi="標楷體" w:hint="eastAsia"/>
          <w:sz w:val="28"/>
          <w:szCs w:val="28"/>
        </w:rPr>
        <w:t>時</w:t>
      </w:r>
      <w:r w:rsidR="00F64E82" w:rsidRPr="00F64E82">
        <w:rPr>
          <w:rFonts w:ascii="標楷體" w:eastAsia="標楷體" w:hAnsi="標楷體" w:hint="eastAsia"/>
          <w:sz w:val="28"/>
          <w:szCs w:val="28"/>
        </w:rPr>
        <w:t>是否</w:t>
      </w:r>
      <w:r w:rsidR="00F64E82">
        <w:rPr>
          <w:rFonts w:ascii="標楷體" w:eastAsia="標楷體" w:hAnsi="標楷體" w:hint="eastAsia"/>
          <w:sz w:val="28"/>
          <w:szCs w:val="28"/>
        </w:rPr>
        <w:t>可能</w:t>
      </w:r>
      <w:r w:rsidR="00F64E82" w:rsidRPr="00F64E82">
        <w:rPr>
          <w:rFonts w:ascii="標楷體" w:eastAsia="標楷體" w:hAnsi="標楷體" w:hint="eastAsia"/>
          <w:sz w:val="28"/>
          <w:szCs w:val="28"/>
        </w:rPr>
        <w:t>與評鑑委員對於專業科目的認定有所分歧？</w:t>
      </w:r>
    </w:p>
    <w:p w:rsidR="00D60184" w:rsidRPr="00E46276" w:rsidRDefault="00D60184" w:rsidP="00E46276">
      <w:pPr>
        <w:pStyle w:val="a3"/>
        <w:spacing w:line="440" w:lineRule="exact"/>
        <w:ind w:leftChars="177" w:left="921" w:hangingChars="177" w:hanging="496"/>
        <w:rPr>
          <w:rFonts w:ascii="標楷體" w:eastAsia="標楷體" w:hAnsi="標楷體"/>
          <w:sz w:val="28"/>
          <w:szCs w:val="28"/>
        </w:rPr>
      </w:pPr>
      <w:r w:rsidRPr="00E46276">
        <w:rPr>
          <w:rFonts w:ascii="標楷體" w:eastAsia="標楷體" w:hAnsi="標楷體" w:hint="eastAsia"/>
          <w:sz w:val="28"/>
          <w:szCs w:val="28"/>
        </w:rPr>
        <w:t>A：</w:t>
      </w:r>
      <w:r w:rsidR="008B2E44">
        <w:rPr>
          <w:rFonts w:ascii="標楷體" w:eastAsia="標楷體" w:hAnsi="標楷體" w:hint="eastAsia"/>
          <w:sz w:val="28"/>
          <w:szCs w:val="28"/>
        </w:rPr>
        <w:t>專業科目或技術科目係學校開設一般科目或通識科目</w:t>
      </w:r>
      <w:proofErr w:type="gramStart"/>
      <w:r w:rsidR="008B2E44">
        <w:rPr>
          <w:rFonts w:ascii="標楷體" w:eastAsia="標楷體" w:hAnsi="標楷體" w:hint="eastAsia"/>
          <w:sz w:val="28"/>
          <w:szCs w:val="28"/>
        </w:rPr>
        <w:t>以外，</w:t>
      </w:r>
      <w:proofErr w:type="gramEnd"/>
      <w:r w:rsidR="008B2E44">
        <w:rPr>
          <w:rFonts w:ascii="標楷體" w:eastAsia="標楷體" w:hAnsi="標楷體" w:hint="eastAsia"/>
          <w:sz w:val="28"/>
          <w:szCs w:val="28"/>
        </w:rPr>
        <w:t>並符合各科、系、所專業或技術性質的科目，</w:t>
      </w:r>
      <w:r w:rsidR="0085341E" w:rsidRPr="00E46276">
        <w:rPr>
          <w:rFonts w:ascii="標楷體" w:eastAsia="標楷體" w:hAnsi="標楷體" w:hint="eastAsia"/>
          <w:sz w:val="28"/>
          <w:szCs w:val="28"/>
        </w:rPr>
        <w:t>專業科目及技術科目之認定基準，由</w:t>
      </w:r>
      <w:proofErr w:type="gramStart"/>
      <w:r w:rsidR="002F7B19">
        <w:rPr>
          <w:rFonts w:ascii="標楷體" w:eastAsia="標楷體" w:hAnsi="標楷體" w:hint="eastAsia"/>
          <w:sz w:val="28"/>
          <w:szCs w:val="28"/>
        </w:rPr>
        <w:t>學校</w:t>
      </w:r>
      <w:r w:rsidR="008B2E44">
        <w:rPr>
          <w:rFonts w:ascii="標楷體" w:eastAsia="標楷體" w:hAnsi="標楷體" w:hint="eastAsia"/>
          <w:sz w:val="28"/>
          <w:szCs w:val="28"/>
        </w:rPr>
        <w:t>依科</w:t>
      </w:r>
      <w:proofErr w:type="gramEnd"/>
      <w:r w:rsidR="008B2E44">
        <w:rPr>
          <w:rFonts w:ascii="標楷體" w:eastAsia="標楷體" w:hAnsi="標楷體" w:hint="eastAsia"/>
          <w:sz w:val="28"/>
          <w:szCs w:val="28"/>
        </w:rPr>
        <w:t>、系、所特性</w:t>
      </w:r>
      <w:r w:rsidR="007004FB" w:rsidRPr="00E46276">
        <w:rPr>
          <w:rFonts w:ascii="標楷體" w:eastAsia="標楷體" w:hAnsi="標楷體" w:hint="eastAsia"/>
          <w:sz w:val="28"/>
          <w:szCs w:val="28"/>
        </w:rPr>
        <w:t>定</w:t>
      </w:r>
      <w:r w:rsidR="002F7B19">
        <w:rPr>
          <w:rFonts w:ascii="標楷體" w:eastAsia="標楷體" w:hAnsi="標楷體" w:hint="eastAsia"/>
          <w:sz w:val="28"/>
          <w:szCs w:val="28"/>
        </w:rPr>
        <w:t>之</w:t>
      </w:r>
      <w:r w:rsidRPr="00E46276">
        <w:rPr>
          <w:rFonts w:ascii="標楷體" w:eastAsia="標楷體" w:hAnsi="標楷體" w:hint="eastAsia"/>
          <w:sz w:val="28"/>
          <w:szCs w:val="28"/>
        </w:rPr>
        <w:t>。</w:t>
      </w:r>
      <w:r w:rsidR="00F64E82" w:rsidRPr="00F64E82">
        <w:rPr>
          <w:rFonts w:ascii="標楷體" w:eastAsia="標楷體" w:hAnsi="標楷體" w:hint="eastAsia"/>
          <w:sz w:val="28"/>
          <w:szCs w:val="28"/>
        </w:rPr>
        <w:t>專業科目</w:t>
      </w:r>
      <w:r w:rsidR="00F562C6">
        <w:rPr>
          <w:rFonts w:ascii="標楷體" w:eastAsia="標楷體" w:hAnsi="標楷體" w:hint="eastAsia"/>
          <w:sz w:val="28"/>
          <w:szCs w:val="28"/>
        </w:rPr>
        <w:t>或技術科目之</w:t>
      </w:r>
      <w:r w:rsidR="00F64E82" w:rsidRPr="00F64E82">
        <w:rPr>
          <w:rFonts w:ascii="標楷體" w:eastAsia="標楷體" w:hAnsi="標楷體" w:hint="eastAsia"/>
          <w:sz w:val="28"/>
          <w:szCs w:val="28"/>
        </w:rPr>
        <w:t>認定為各校自主權責，</w:t>
      </w:r>
      <w:r w:rsidR="00F64E82">
        <w:rPr>
          <w:rFonts w:ascii="標楷體" w:eastAsia="標楷體" w:hAnsi="標楷體" w:hint="eastAsia"/>
          <w:sz w:val="28"/>
          <w:szCs w:val="28"/>
        </w:rPr>
        <w:t>各校可於校務評鑑時向評鑑委員</w:t>
      </w:r>
      <w:r w:rsidR="00F64E82" w:rsidRPr="00F64E82">
        <w:rPr>
          <w:rFonts w:ascii="標楷體" w:eastAsia="標楷體" w:hAnsi="標楷體" w:hint="eastAsia"/>
          <w:sz w:val="28"/>
          <w:szCs w:val="28"/>
        </w:rPr>
        <w:t>清楚</w:t>
      </w:r>
      <w:r w:rsidR="00F64E82">
        <w:rPr>
          <w:rFonts w:ascii="標楷體" w:eastAsia="標楷體" w:hAnsi="標楷體" w:hint="eastAsia"/>
          <w:sz w:val="28"/>
          <w:szCs w:val="28"/>
        </w:rPr>
        <w:t>說明</w:t>
      </w:r>
      <w:r w:rsidR="00F562C6">
        <w:rPr>
          <w:rFonts w:ascii="標楷體" w:eastAsia="標楷體" w:hAnsi="標楷體" w:hint="eastAsia"/>
          <w:sz w:val="28"/>
          <w:szCs w:val="28"/>
        </w:rPr>
        <w:t>認定原則</w:t>
      </w:r>
      <w:r w:rsidR="00F64E82" w:rsidRPr="00F64E82">
        <w:rPr>
          <w:rFonts w:ascii="標楷體" w:eastAsia="標楷體" w:hAnsi="標楷體" w:hint="eastAsia"/>
          <w:sz w:val="28"/>
          <w:szCs w:val="28"/>
        </w:rPr>
        <w:t>。</w:t>
      </w:r>
    </w:p>
    <w:p w:rsidR="00D60184" w:rsidRPr="00F64E82" w:rsidRDefault="00D60184" w:rsidP="00E46276">
      <w:pPr>
        <w:spacing w:line="440" w:lineRule="exact"/>
        <w:rPr>
          <w:rFonts w:ascii="標楷體" w:eastAsia="標楷體" w:hAnsi="標楷體"/>
          <w:sz w:val="28"/>
          <w:szCs w:val="28"/>
        </w:rPr>
      </w:pPr>
    </w:p>
    <w:p w:rsidR="00C04712" w:rsidRPr="00E46276" w:rsidRDefault="00C04712" w:rsidP="00E46276">
      <w:pPr>
        <w:pStyle w:val="a3"/>
        <w:numPr>
          <w:ilvl w:val="0"/>
          <w:numId w:val="1"/>
        </w:numPr>
        <w:spacing w:line="440" w:lineRule="exact"/>
        <w:ind w:leftChars="0"/>
        <w:rPr>
          <w:rFonts w:ascii="標楷體" w:eastAsia="標楷體" w:hAnsi="標楷體"/>
          <w:sz w:val="28"/>
          <w:szCs w:val="28"/>
        </w:rPr>
      </w:pPr>
      <w:r w:rsidRPr="00E46276">
        <w:rPr>
          <w:rFonts w:ascii="標楷體" w:eastAsia="標楷體" w:hAnsi="標楷體" w:hint="eastAsia"/>
          <w:sz w:val="28"/>
          <w:szCs w:val="28"/>
        </w:rPr>
        <w:t>Q：新聘教師如</w:t>
      </w:r>
      <w:r w:rsidR="005E6D16" w:rsidRPr="00583C0F">
        <w:rPr>
          <w:rFonts w:ascii="標楷體" w:eastAsia="標楷體" w:hAnsi="標楷體" w:hint="eastAsia"/>
          <w:sz w:val="28"/>
          <w:szCs w:val="28"/>
        </w:rPr>
        <w:t>已</w:t>
      </w:r>
      <w:r w:rsidRPr="00E46276">
        <w:rPr>
          <w:rFonts w:ascii="標楷體" w:eastAsia="標楷體" w:hAnsi="標楷體" w:hint="eastAsia"/>
          <w:sz w:val="28"/>
          <w:szCs w:val="28"/>
        </w:rPr>
        <w:t>具備一年以上實務經驗</w:t>
      </w:r>
      <w:r w:rsidR="002F7B19">
        <w:rPr>
          <w:rFonts w:ascii="標楷體" w:eastAsia="標楷體" w:hAnsi="標楷體" w:hint="eastAsia"/>
          <w:sz w:val="28"/>
          <w:szCs w:val="28"/>
        </w:rPr>
        <w:t>，</w:t>
      </w:r>
      <w:r w:rsidR="00DB518C">
        <w:rPr>
          <w:rFonts w:ascii="標楷體" w:eastAsia="標楷體" w:hAnsi="標楷體" w:hint="eastAsia"/>
          <w:sz w:val="28"/>
          <w:szCs w:val="28"/>
        </w:rPr>
        <w:t>或已具備實務經驗之現職教師</w:t>
      </w:r>
      <w:r w:rsidRPr="00E46276">
        <w:rPr>
          <w:rFonts w:ascii="標楷體" w:eastAsia="標楷體" w:hAnsi="標楷體" w:hint="eastAsia"/>
          <w:sz w:val="28"/>
          <w:szCs w:val="28"/>
        </w:rPr>
        <w:t>，是否</w:t>
      </w:r>
      <w:r w:rsidR="002F7B19">
        <w:rPr>
          <w:rFonts w:ascii="標楷體" w:eastAsia="標楷體" w:hAnsi="標楷體" w:hint="eastAsia"/>
          <w:sz w:val="28"/>
          <w:szCs w:val="28"/>
        </w:rPr>
        <w:t>可以不用</w:t>
      </w:r>
      <w:r w:rsidRPr="00E46276">
        <w:rPr>
          <w:rFonts w:ascii="標楷體" w:eastAsia="標楷體" w:hAnsi="標楷體" w:hint="eastAsia"/>
          <w:sz w:val="28"/>
          <w:szCs w:val="28"/>
        </w:rPr>
        <w:t>進行產業研習或研究？</w:t>
      </w:r>
    </w:p>
    <w:p w:rsidR="00C04712" w:rsidRPr="00E46276" w:rsidRDefault="00C04712" w:rsidP="00E46276">
      <w:pPr>
        <w:tabs>
          <w:tab w:val="center" w:pos="426"/>
          <w:tab w:val="center" w:pos="851"/>
        </w:tabs>
        <w:spacing w:line="440" w:lineRule="exact"/>
        <w:ind w:leftChars="-100" w:left="740" w:hangingChars="350" w:hanging="980"/>
        <w:rPr>
          <w:rFonts w:ascii="標楷體" w:eastAsia="標楷體" w:hAnsi="標楷體"/>
          <w:sz w:val="28"/>
          <w:szCs w:val="28"/>
        </w:rPr>
      </w:pPr>
      <w:r w:rsidRPr="00E46276">
        <w:rPr>
          <w:rFonts w:ascii="標楷體" w:eastAsia="標楷體" w:hAnsi="標楷體" w:hint="eastAsia"/>
          <w:sz w:val="28"/>
          <w:szCs w:val="28"/>
        </w:rPr>
        <w:t xml:space="preserve">    A</w:t>
      </w:r>
      <w:r w:rsidR="002F7B19">
        <w:rPr>
          <w:rFonts w:ascii="標楷體" w:eastAsia="標楷體" w:hAnsi="標楷體" w:hint="eastAsia"/>
          <w:sz w:val="28"/>
          <w:szCs w:val="28"/>
        </w:rPr>
        <w:t>：不是，由於</w:t>
      </w:r>
      <w:r w:rsidRPr="00E46276">
        <w:rPr>
          <w:rFonts w:ascii="標楷體" w:eastAsia="標楷體" w:hAnsi="標楷體" w:hint="eastAsia"/>
          <w:sz w:val="28"/>
          <w:szCs w:val="28"/>
        </w:rPr>
        <w:t>技術及職業教育法</w:t>
      </w:r>
      <w:r w:rsidR="008B2E44">
        <w:rPr>
          <w:rFonts w:ascii="標楷體" w:eastAsia="標楷體" w:hAnsi="標楷體" w:hint="eastAsia"/>
          <w:sz w:val="28"/>
          <w:szCs w:val="28"/>
        </w:rPr>
        <w:t>第26條</w:t>
      </w:r>
      <w:r w:rsidRPr="00E46276">
        <w:rPr>
          <w:rFonts w:ascii="標楷體" w:eastAsia="標楷體" w:hAnsi="標楷體" w:hint="eastAsia"/>
          <w:sz w:val="28"/>
          <w:szCs w:val="28"/>
        </w:rPr>
        <w:t>之立法目的即是希望技專校院之教師能定期與產業接軌，增進教師實務教學能力及研發品質，因此即使原已具備實務經驗之教師</w:t>
      </w:r>
      <w:r w:rsidR="002F7B19">
        <w:rPr>
          <w:rFonts w:ascii="標楷體" w:eastAsia="標楷體" w:hAnsi="標楷體" w:hint="eastAsia"/>
          <w:sz w:val="28"/>
          <w:szCs w:val="28"/>
        </w:rPr>
        <w:t>、專技人員或專技教師</w:t>
      </w:r>
      <w:r w:rsidRPr="00E46276">
        <w:rPr>
          <w:rFonts w:ascii="標楷體" w:eastAsia="標楷體" w:hAnsi="標楷體" w:hint="eastAsia"/>
          <w:sz w:val="28"/>
          <w:szCs w:val="28"/>
        </w:rPr>
        <w:t>，</w:t>
      </w:r>
      <w:proofErr w:type="gramStart"/>
      <w:r w:rsidR="002F7B19">
        <w:rPr>
          <w:rFonts w:ascii="標楷體" w:eastAsia="標楷體" w:hAnsi="標楷體" w:hint="eastAsia"/>
          <w:sz w:val="28"/>
          <w:szCs w:val="28"/>
        </w:rPr>
        <w:t>也均</w:t>
      </w:r>
      <w:r w:rsidRPr="00E46276">
        <w:rPr>
          <w:rFonts w:ascii="標楷體" w:eastAsia="標楷體" w:hAnsi="標楷體" w:hint="eastAsia"/>
          <w:sz w:val="28"/>
          <w:szCs w:val="28"/>
        </w:rPr>
        <w:t>需每六</w:t>
      </w:r>
      <w:proofErr w:type="gramEnd"/>
      <w:r w:rsidRPr="00E46276">
        <w:rPr>
          <w:rFonts w:ascii="標楷體" w:eastAsia="標楷體" w:hAnsi="標楷體" w:hint="eastAsia"/>
          <w:sz w:val="28"/>
          <w:szCs w:val="28"/>
        </w:rPr>
        <w:t>年定期進行產業研習或研究。</w:t>
      </w:r>
    </w:p>
    <w:p w:rsidR="00E46276" w:rsidRDefault="00E46276" w:rsidP="00D60184">
      <w:pPr>
        <w:rPr>
          <w:rFonts w:ascii="標楷體" w:eastAsia="標楷體" w:hAnsi="標楷體"/>
          <w:b/>
          <w:sz w:val="28"/>
        </w:rPr>
      </w:pPr>
    </w:p>
    <w:p w:rsidR="00F02622" w:rsidRDefault="00F02622" w:rsidP="00797466">
      <w:pPr>
        <w:pStyle w:val="a3"/>
        <w:numPr>
          <w:ilvl w:val="0"/>
          <w:numId w:val="1"/>
        </w:numPr>
        <w:spacing w:line="440" w:lineRule="exact"/>
        <w:ind w:leftChars="0"/>
        <w:rPr>
          <w:rFonts w:ascii="標楷體" w:eastAsia="標楷體" w:hAnsi="標楷體"/>
          <w:sz w:val="28"/>
          <w:szCs w:val="28"/>
        </w:rPr>
      </w:pPr>
      <w:r w:rsidRPr="00383E14">
        <w:rPr>
          <w:rFonts w:ascii="標楷體" w:eastAsia="標楷體" w:hAnsi="標楷體" w:hint="eastAsia"/>
          <w:sz w:val="28"/>
          <w:szCs w:val="28"/>
        </w:rPr>
        <w:t>Q：系主任或其他兼任主管職的教師</w:t>
      </w:r>
      <w:r w:rsidR="00383E14" w:rsidRPr="00383E14">
        <w:rPr>
          <w:rFonts w:ascii="標楷體" w:eastAsia="標楷體" w:hAnsi="標楷體" w:hint="eastAsia"/>
          <w:sz w:val="28"/>
          <w:szCs w:val="28"/>
        </w:rPr>
        <w:t>是不是</w:t>
      </w:r>
      <w:r w:rsidR="002F7B19">
        <w:rPr>
          <w:rFonts w:ascii="標楷體" w:eastAsia="標楷體" w:hAnsi="標楷體" w:hint="eastAsia"/>
          <w:sz w:val="28"/>
          <w:szCs w:val="28"/>
        </w:rPr>
        <w:t>可以不</w:t>
      </w:r>
      <w:r w:rsidR="00383E14" w:rsidRPr="00383E14">
        <w:rPr>
          <w:rFonts w:ascii="標楷體" w:eastAsia="標楷體" w:hAnsi="標楷體" w:hint="eastAsia"/>
          <w:sz w:val="28"/>
          <w:szCs w:val="28"/>
        </w:rPr>
        <w:t>進行產業研習或研究？</w:t>
      </w:r>
    </w:p>
    <w:p w:rsidR="00383E14" w:rsidRDefault="00383E14" w:rsidP="00383E14">
      <w:pPr>
        <w:spacing w:line="440" w:lineRule="exact"/>
        <w:ind w:leftChars="-100" w:left="600" w:hangingChars="300" w:hanging="840"/>
        <w:rPr>
          <w:rFonts w:ascii="標楷體" w:eastAsia="標楷體" w:hAnsi="標楷體"/>
          <w:sz w:val="28"/>
          <w:szCs w:val="28"/>
        </w:rPr>
      </w:pPr>
      <w:r>
        <w:rPr>
          <w:rFonts w:ascii="標楷體" w:eastAsia="標楷體" w:hAnsi="標楷體" w:hint="eastAsia"/>
          <w:sz w:val="28"/>
          <w:szCs w:val="28"/>
        </w:rPr>
        <w:t xml:space="preserve">   </w:t>
      </w:r>
      <w:r w:rsidR="00797466">
        <w:rPr>
          <w:rFonts w:ascii="標楷體" w:eastAsia="標楷體" w:hAnsi="標楷體" w:hint="eastAsia"/>
          <w:sz w:val="28"/>
          <w:szCs w:val="28"/>
        </w:rPr>
        <w:t xml:space="preserve">  </w:t>
      </w:r>
      <w:r>
        <w:rPr>
          <w:rFonts w:ascii="標楷體" w:eastAsia="標楷體" w:hAnsi="標楷體" w:hint="eastAsia"/>
          <w:sz w:val="28"/>
          <w:szCs w:val="28"/>
        </w:rPr>
        <w:t>A：</w:t>
      </w:r>
      <w:r w:rsidR="002F7B19">
        <w:rPr>
          <w:rFonts w:ascii="標楷體" w:eastAsia="標楷體" w:hAnsi="標楷體" w:hint="eastAsia"/>
          <w:sz w:val="28"/>
          <w:szCs w:val="28"/>
        </w:rPr>
        <w:t>不</w:t>
      </w:r>
      <w:r w:rsidR="00F16097">
        <w:rPr>
          <w:rFonts w:ascii="標楷體" w:eastAsia="標楷體" w:hAnsi="標楷體" w:hint="eastAsia"/>
          <w:sz w:val="28"/>
          <w:szCs w:val="28"/>
        </w:rPr>
        <w:t>是，</w:t>
      </w:r>
      <w:r>
        <w:rPr>
          <w:rFonts w:ascii="標楷體" w:eastAsia="標楷體" w:hAnsi="標楷體" w:hint="eastAsia"/>
          <w:sz w:val="28"/>
          <w:szCs w:val="28"/>
        </w:rPr>
        <w:t>系主任或其他兼任主管職之教師，只要</w:t>
      </w:r>
      <w:r w:rsidR="002F7B19">
        <w:rPr>
          <w:rFonts w:ascii="標楷體" w:eastAsia="標楷體" w:hAnsi="標楷體" w:hint="eastAsia"/>
          <w:sz w:val="28"/>
          <w:szCs w:val="28"/>
        </w:rPr>
        <w:t>有</w:t>
      </w:r>
      <w:r>
        <w:rPr>
          <w:rFonts w:ascii="標楷體" w:eastAsia="標楷體" w:hAnsi="標楷體" w:hint="eastAsia"/>
          <w:sz w:val="28"/>
          <w:szCs w:val="28"/>
        </w:rPr>
        <w:t>教授專業科</w:t>
      </w:r>
      <w:r w:rsidR="00797466">
        <w:rPr>
          <w:rFonts w:ascii="標楷體" w:eastAsia="標楷體" w:hAnsi="標楷體" w:hint="eastAsia"/>
          <w:sz w:val="28"/>
          <w:szCs w:val="28"/>
        </w:rPr>
        <w:t xml:space="preserve">  </w:t>
      </w:r>
      <w:r>
        <w:rPr>
          <w:rFonts w:ascii="標楷體" w:eastAsia="標楷體" w:hAnsi="標楷體" w:hint="eastAsia"/>
          <w:sz w:val="28"/>
          <w:szCs w:val="28"/>
        </w:rPr>
        <w:t>目或技術科目</w:t>
      </w:r>
      <w:r w:rsidR="002F7B19">
        <w:rPr>
          <w:rFonts w:ascii="標楷體" w:eastAsia="標楷體" w:hAnsi="標楷體" w:hint="eastAsia"/>
          <w:sz w:val="28"/>
          <w:szCs w:val="28"/>
        </w:rPr>
        <w:t>，也</w:t>
      </w:r>
      <w:r>
        <w:rPr>
          <w:rFonts w:ascii="標楷體" w:eastAsia="標楷體" w:hAnsi="標楷體" w:hint="eastAsia"/>
          <w:sz w:val="28"/>
          <w:szCs w:val="28"/>
        </w:rPr>
        <w:t>應依法規進行產業研習或研究，學校可以依校內教師情</w:t>
      </w:r>
      <w:r w:rsidR="00F16097">
        <w:rPr>
          <w:rFonts w:ascii="標楷體" w:eastAsia="標楷體" w:hAnsi="標楷體" w:hint="eastAsia"/>
          <w:sz w:val="28"/>
          <w:szCs w:val="28"/>
        </w:rPr>
        <w:t>況規劃及</w:t>
      </w:r>
      <w:r w:rsidR="002F7B19">
        <w:rPr>
          <w:rFonts w:ascii="標楷體" w:eastAsia="標楷體" w:hAnsi="標楷體" w:hint="eastAsia"/>
          <w:sz w:val="28"/>
          <w:szCs w:val="28"/>
        </w:rPr>
        <w:t>排訂不同</w:t>
      </w:r>
      <w:r>
        <w:rPr>
          <w:rFonts w:ascii="標楷體" w:eastAsia="標楷體" w:hAnsi="標楷體" w:hint="eastAsia"/>
          <w:sz w:val="28"/>
          <w:szCs w:val="28"/>
        </w:rPr>
        <w:t>教師</w:t>
      </w:r>
      <w:r w:rsidR="002F7B19">
        <w:rPr>
          <w:rFonts w:ascii="標楷體" w:eastAsia="標楷體" w:hAnsi="標楷體" w:hint="eastAsia"/>
          <w:sz w:val="28"/>
          <w:szCs w:val="28"/>
        </w:rPr>
        <w:t>之</w:t>
      </w:r>
      <w:r>
        <w:rPr>
          <w:rFonts w:ascii="標楷體" w:eastAsia="標楷體" w:hAnsi="標楷體" w:hint="eastAsia"/>
          <w:sz w:val="28"/>
          <w:szCs w:val="28"/>
        </w:rPr>
        <w:t>研習或研究</w:t>
      </w:r>
      <w:r w:rsidR="002F7B19">
        <w:rPr>
          <w:rFonts w:ascii="標楷體" w:eastAsia="標楷體" w:hAnsi="標楷體" w:hint="eastAsia"/>
          <w:sz w:val="28"/>
          <w:szCs w:val="28"/>
        </w:rPr>
        <w:t>形式或</w:t>
      </w:r>
      <w:r>
        <w:rPr>
          <w:rFonts w:ascii="標楷體" w:eastAsia="標楷體" w:hAnsi="標楷體" w:hint="eastAsia"/>
          <w:sz w:val="28"/>
          <w:szCs w:val="28"/>
        </w:rPr>
        <w:t>期程，並</w:t>
      </w:r>
      <w:r w:rsidR="002F7B19">
        <w:rPr>
          <w:rFonts w:ascii="標楷體" w:eastAsia="標楷體" w:hAnsi="標楷體" w:hint="eastAsia"/>
          <w:sz w:val="28"/>
          <w:szCs w:val="28"/>
        </w:rPr>
        <w:t>納入校內</w:t>
      </w:r>
      <w:r>
        <w:rPr>
          <w:rFonts w:ascii="標楷體" w:eastAsia="標楷體" w:hAnsi="標楷體" w:hint="eastAsia"/>
          <w:sz w:val="28"/>
          <w:szCs w:val="28"/>
        </w:rPr>
        <w:t>辦法機制中。</w:t>
      </w:r>
    </w:p>
    <w:p w:rsidR="00F16097" w:rsidRPr="00F16097" w:rsidRDefault="00F16097" w:rsidP="00F16097">
      <w:pPr>
        <w:spacing w:line="440" w:lineRule="exact"/>
        <w:rPr>
          <w:rFonts w:ascii="標楷體" w:eastAsia="標楷體" w:hAnsi="標楷體"/>
          <w:sz w:val="28"/>
          <w:szCs w:val="28"/>
        </w:rPr>
      </w:pPr>
    </w:p>
    <w:p w:rsidR="00970F36" w:rsidRPr="00970F36" w:rsidRDefault="00970F36" w:rsidP="00970F36">
      <w:pPr>
        <w:pStyle w:val="a3"/>
        <w:numPr>
          <w:ilvl w:val="0"/>
          <w:numId w:val="1"/>
        </w:numPr>
        <w:spacing w:line="440" w:lineRule="exact"/>
        <w:ind w:leftChars="0"/>
        <w:rPr>
          <w:rFonts w:ascii="標楷體" w:eastAsia="標楷體" w:hAnsi="標楷體"/>
          <w:sz w:val="28"/>
          <w:szCs w:val="28"/>
        </w:rPr>
      </w:pPr>
      <w:r>
        <w:rPr>
          <w:rFonts w:ascii="標楷體" w:eastAsia="標楷體" w:hAnsi="標楷體" w:hint="eastAsia"/>
          <w:sz w:val="28"/>
          <w:szCs w:val="28"/>
        </w:rPr>
        <w:lastRenderedPageBreak/>
        <w:t>Q：</w:t>
      </w:r>
      <w:r w:rsidRPr="00970F36">
        <w:rPr>
          <w:rFonts w:ascii="標楷體" w:eastAsia="標楷體" w:hAnsi="標楷體" w:hint="eastAsia"/>
          <w:sz w:val="28"/>
          <w:szCs w:val="28"/>
        </w:rPr>
        <w:t>若某專任教師每學期僅任教一門專業科目，是否仍屬本法之適用對象？</w:t>
      </w:r>
    </w:p>
    <w:p w:rsidR="00970F36" w:rsidRDefault="00970F36" w:rsidP="00970F36">
      <w:pPr>
        <w:spacing w:line="440" w:lineRule="exact"/>
        <w:ind w:leftChars="-100" w:left="740" w:hangingChars="350" w:hanging="980"/>
        <w:rPr>
          <w:rFonts w:ascii="標楷體" w:eastAsia="標楷體" w:hAnsi="標楷體"/>
          <w:sz w:val="28"/>
          <w:szCs w:val="28"/>
        </w:rPr>
      </w:pPr>
      <w:r>
        <w:rPr>
          <w:rFonts w:ascii="標楷體" w:eastAsia="標楷體" w:hAnsi="標楷體" w:hint="eastAsia"/>
          <w:sz w:val="28"/>
          <w:szCs w:val="28"/>
        </w:rPr>
        <w:t xml:space="preserve">     </w:t>
      </w:r>
      <w:r w:rsidRPr="00970F36">
        <w:rPr>
          <w:rFonts w:ascii="標楷體" w:eastAsia="標楷體" w:hAnsi="標楷體" w:hint="eastAsia"/>
          <w:sz w:val="28"/>
          <w:szCs w:val="28"/>
        </w:rPr>
        <w:t>A：本</w:t>
      </w:r>
      <w:r>
        <w:rPr>
          <w:rFonts w:ascii="標楷體" w:eastAsia="標楷體" w:hAnsi="標楷體" w:hint="eastAsia"/>
          <w:sz w:val="28"/>
          <w:szCs w:val="28"/>
        </w:rPr>
        <w:t>辦</w:t>
      </w:r>
      <w:r w:rsidRPr="00970F36">
        <w:rPr>
          <w:rFonts w:ascii="標楷體" w:eastAsia="標楷體" w:hAnsi="標楷體" w:hint="eastAsia"/>
          <w:sz w:val="28"/>
          <w:szCs w:val="28"/>
        </w:rPr>
        <w:t>法適用對象</w:t>
      </w:r>
      <w:r>
        <w:rPr>
          <w:rFonts w:ascii="標楷體" w:eastAsia="標楷體" w:hAnsi="標楷體" w:hint="eastAsia"/>
          <w:sz w:val="28"/>
          <w:szCs w:val="28"/>
        </w:rPr>
        <w:t>為</w:t>
      </w:r>
      <w:r w:rsidRPr="00970F36">
        <w:rPr>
          <w:rFonts w:ascii="標楷體" w:eastAsia="標楷體" w:hAnsi="標楷體" w:hint="eastAsia"/>
          <w:sz w:val="28"/>
          <w:szCs w:val="28"/>
        </w:rPr>
        <w:t>專科學校、技術學院及科技大學之專任專業科目或技術科目教師、專業及技術人員或專業及技術教師，</w:t>
      </w:r>
      <w:r>
        <w:rPr>
          <w:rFonts w:ascii="標楷體" w:eastAsia="標楷體" w:hAnsi="標楷體" w:hint="eastAsia"/>
          <w:sz w:val="28"/>
          <w:szCs w:val="28"/>
        </w:rPr>
        <w:t>因此僅任教一門專業科目仍屬本辦法適用對象。惟</w:t>
      </w:r>
      <w:r w:rsidRPr="00970F36">
        <w:rPr>
          <w:rFonts w:ascii="標楷體" w:eastAsia="標楷體" w:hAnsi="標楷體" w:hint="eastAsia"/>
          <w:sz w:val="28"/>
          <w:szCs w:val="28"/>
        </w:rPr>
        <w:t>若教師六年間職務有所異動，學校應於制訂校內作業辦法時，明訂各種可能之情況(如中斷任教、留職停薪等)，並依據</w:t>
      </w:r>
      <w:r>
        <w:rPr>
          <w:rFonts w:ascii="標楷體" w:eastAsia="標楷體" w:hAnsi="標楷體" w:hint="eastAsia"/>
          <w:sz w:val="28"/>
          <w:szCs w:val="28"/>
        </w:rPr>
        <w:t>實際</w:t>
      </w:r>
      <w:r w:rsidRPr="00970F36">
        <w:rPr>
          <w:rFonts w:ascii="標楷體" w:eastAsia="標楷體" w:hAnsi="標楷體" w:hint="eastAsia"/>
          <w:sz w:val="28"/>
          <w:szCs w:val="28"/>
        </w:rPr>
        <w:t>現況進行調整。</w:t>
      </w:r>
    </w:p>
    <w:p w:rsidR="00970F36" w:rsidRDefault="00970F36" w:rsidP="00970F36">
      <w:pPr>
        <w:spacing w:line="440" w:lineRule="exact"/>
        <w:ind w:leftChars="-100" w:left="740" w:hangingChars="350" w:hanging="980"/>
        <w:rPr>
          <w:rFonts w:ascii="標楷體" w:eastAsia="標楷體" w:hAnsi="標楷體"/>
          <w:sz w:val="28"/>
          <w:szCs w:val="28"/>
        </w:rPr>
      </w:pPr>
    </w:p>
    <w:p w:rsidR="00970F36" w:rsidRDefault="00970F36" w:rsidP="00970F36">
      <w:pPr>
        <w:pStyle w:val="a3"/>
        <w:numPr>
          <w:ilvl w:val="0"/>
          <w:numId w:val="1"/>
        </w:numPr>
        <w:spacing w:line="440" w:lineRule="exact"/>
        <w:ind w:leftChars="0"/>
        <w:rPr>
          <w:rFonts w:ascii="標楷體" w:eastAsia="標楷體" w:hAnsi="標楷體"/>
          <w:sz w:val="28"/>
          <w:szCs w:val="28"/>
        </w:rPr>
      </w:pPr>
      <w:r>
        <w:rPr>
          <w:rFonts w:ascii="標楷體" w:eastAsia="標楷體" w:hAnsi="標楷體" w:hint="eastAsia"/>
          <w:sz w:val="28"/>
          <w:szCs w:val="28"/>
        </w:rPr>
        <w:t>Q：如</w:t>
      </w:r>
      <w:r w:rsidR="00F562C6">
        <w:rPr>
          <w:rFonts w:ascii="標楷體" w:eastAsia="標楷體" w:hAnsi="標楷體" w:hint="eastAsia"/>
          <w:sz w:val="28"/>
          <w:szCs w:val="28"/>
        </w:rPr>
        <w:t>為</w:t>
      </w:r>
      <w:r>
        <w:rPr>
          <w:rFonts w:ascii="標楷體" w:eastAsia="標楷體" w:hAnsi="標楷體" w:hint="eastAsia"/>
          <w:sz w:val="28"/>
          <w:szCs w:val="28"/>
        </w:rPr>
        <w:t>專業技術人員但沒有授課，僅協助教師上課(</w:t>
      </w:r>
      <w:r w:rsidRPr="00970F36">
        <w:rPr>
          <w:rFonts w:ascii="標楷體" w:eastAsia="標楷體" w:hAnsi="標楷體" w:hint="eastAsia"/>
          <w:sz w:val="28"/>
          <w:szCs w:val="28"/>
        </w:rPr>
        <w:t>如助教</w:t>
      </w:r>
      <w:r>
        <w:rPr>
          <w:rFonts w:ascii="標楷體" w:eastAsia="標楷體" w:hAnsi="標楷體" w:hint="eastAsia"/>
          <w:sz w:val="28"/>
          <w:szCs w:val="28"/>
        </w:rPr>
        <w:t>)，是否要受本辦法規範？</w:t>
      </w:r>
    </w:p>
    <w:p w:rsidR="00970F36" w:rsidRDefault="00970F36" w:rsidP="00970F36">
      <w:pPr>
        <w:pStyle w:val="a3"/>
        <w:spacing w:line="440" w:lineRule="exact"/>
        <w:ind w:leftChars="0" w:left="840" w:hangingChars="300" w:hanging="840"/>
        <w:rPr>
          <w:rFonts w:ascii="標楷體" w:eastAsia="標楷體" w:hAnsi="標楷體"/>
          <w:sz w:val="28"/>
          <w:szCs w:val="28"/>
        </w:rPr>
      </w:pPr>
      <w:r>
        <w:rPr>
          <w:rFonts w:ascii="標楷體" w:eastAsia="標楷體" w:hAnsi="標楷體" w:hint="eastAsia"/>
          <w:sz w:val="28"/>
          <w:szCs w:val="28"/>
        </w:rPr>
        <w:t xml:space="preserve">    A：</w:t>
      </w:r>
      <w:r w:rsidRPr="00970F36">
        <w:rPr>
          <w:rFonts w:ascii="標楷體" w:eastAsia="標楷體" w:hAnsi="標楷體" w:hint="eastAsia"/>
          <w:sz w:val="28"/>
          <w:szCs w:val="28"/>
        </w:rPr>
        <w:t>原則上如果不是</w:t>
      </w:r>
      <w:r>
        <w:rPr>
          <w:rFonts w:ascii="標楷體" w:eastAsia="標楷體" w:hAnsi="標楷體" w:hint="eastAsia"/>
          <w:sz w:val="28"/>
          <w:szCs w:val="28"/>
        </w:rPr>
        <w:t>屬於</w:t>
      </w:r>
      <w:r w:rsidRPr="00970F36">
        <w:rPr>
          <w:rFonts w:ascii="標楷體" w:eastAsia="標楷體" w:hAnsi="標楷體" w:hint="eastAsia"/>
          <w:sz w:val="28"/>
          <w:szCs w:val="28"/>
        </w:rPr>
        <w:t>實</w:t>
      </w:r>
      <w:r w:rsidR="00F562C6">
        <w:rPr>
          <w:rFonts w:ascii="標楷體" w:eastAsia="標楷體" w:hAnsi="標楷體" w:hint="eastAsia"/>
          <w:sz w:val="28"/>
          <w:szCs w:val="28"/>
        </w:rPr>
        <w:t>際</w:t>
      </w:r>
      <w:r w:rsidRPr="00970F36">
        <w:rPr>
          <w:rFonts w:ascii="標楷體" w:eastAsia="標楷體" w:hAnsi="標楷體" w:hint="eastAsia"/>
          <w:sz w:val="28"/>
          <w:szCs w:val="28"/>
        </w:rPr>
        <w:t>授課的教師</w:t>
      </w:r>
      <w:r>
        <w:rPr>
          <w:rFonts w:ascii="標楷體" w:eastAsia="標楷體" w:hAnsi="標楷體" w:hint="eastAsia"/>
          <w:sz w:val="28"/>
          <w:szCs w:val="28"/>
        </w:rPr>
        <w:t>，</w:t>
      </w:r>
      <w:r w:rsidRPr="00970F36">
        <w:rPr>
          <w:rFonts w:ascii="標楷體" w:eastAsia="標楷體" w:hAnsi="標楷體" w:hint="eastAsia"/>
          <w:sz w:val="28"/>
          <w:szCs w:val="28"/>
        </w:rPr>
        <w:t>即不需要受本</w:t>
      </w:r>
      <w:r>
        <w:rPr>
          <w:rFonts w:ascii="標楷體" w:eastAsia="標楷體" w:hAnsi="標楷體" w:hint="eastAsia"/>
          <w:sz w:val="28"/>
          <w:szCs w:val="28"/>
        </w:rPr>
        <w:t>辦</w:t>
      </w:r>
      <w:r w:rsidRPr="00970F36">
        <w:rPr>
          <w:rFonts w:ascii="標楷體" w:eastAsia="標楷體" w:hAnsi="標楷體" w:hint="eastAsia"/>
          <w:sz w:val="28"/>
          <w:szCs w:val="28"/>
        </w:rPr>
        <w:t>法規範，實施辦法當中</w:t>
      </w:r>
      <w:r>
        <w:rPr>
          <w:rFonts w:ascii="標楷體" w:eastAsia="標楷體" w:hAnsi="標楷體" w:hint="eastAsia"/>
          <w:sz w:val="28"/>
          <w:szCs w:val="28"/>
        </w:rPr>
        <w:t>所規範的適用對象</w:t>
      </w:r>
      <w:r w:rsidRPr="00970F36">
        <w:rPr>
          <w:rFonts w:ascii="標楷體" w:eastAsia="標楷體" w:hAnsi="標楷體" w:hint="eastAsia"/>
          <w:sz w:val="28"/>
          <w:szCs w:val="28"/>
        </w:rPr>
        <w:t>，是</w:t>
      </w:r>
      <w:r>
        <w:rPr>
          <w:rFonts w:ascii="標楷體" w:eastAsia="標楷體" w:hAnsi="標楷體" w:hint="eastAsia"/>
          <w:sz w:val="28"/>
          <w:szCs w:val="28"/>
        </w:rPr>
        <w:t>指有獨立授課，且任教於</w:t>
      </w:r>
      <w:r w:rsidRPr="00970F36">
        <w:rPr>
          <w:rFonts w:ascii="標楷體" w:eastAsia="標楷體" w:hAnsi="標楷體" w:hint="eastAsia"/>
          <w:sz w:val="28"/>
          <w:szCs w:val="28"/>
        </w:rPr>
        <w:t>專業科目或技術科目</w:t>
      </w:r>
      <w:r w:rsidR="00F562C6">
        <w:rPr>
          <w:rFonts w:ascii="標楷體" w:eastAsia="標楷體" w:hAnsi="標楷體" w:hint="eastAsia"/>
          <w:sz w:val="28"/>
          <w:szCs w:val="28"/>
        </w:rPr>
        <w:t>之</w:t>
      </w:r>
      <w:r w:rsidRPr="00970F36">
        <w:rPr>
          <w:rFonts w:ascii="標楷體" w:eastAsia="標楷體" w:hAnsi="標楷體" w:hint="eastAsia"/>
          <w:sz w:val="28"/>
          <w:szCs w:val="28"/>
        </w:rPr>
        <w:t>教師、專業及技術人員或專業及技術教師才適用法規。</w:t>
      </w:r>
    </w:p>
    <w:p w:rsidR="00970F36" w:rsidRDefault="00970F36" w:rsidP="00970F36">
      <w:pPr>
        <w:pStyle w:val="a3"/>
        <w:spacing w:line="440" w:lineRule="exact"/>
        <w:ind w:leftChars="0" w:left="840" w:hangingChars="300" w:hanging="840"/>
        <w:rPr>
          <w:rFonts w:ascii="標楷體" w:eastAsia="標楷體" w:hAnsi="標楷體"/>
          <w:sz w:val="28"/>
          <w:szCs w:val="28"/>
        </w:rPr>
      </w:pPr>
    </w:p>
    <w:p w:rsidR="00970F36" w:rsidRDefault="00970F36" w:rsidP="00970F36">
      <w:pPr>
        <w:pStyle w:val="a3"/>
        <w:numPr>
          <w:ilvl w:val="0"/>
          <w:numId w:val="1"/>
        </w:numPr>
        <w:spacing w:line="440" w:lineRule="exact"/>
        <w:ind w:leftChars="0"/>
        <w:rPr>
          <w:rFonts w:ascii="標楷體" w:eastAsia="標楷體" w:hAnsi="標楷體"/>
          <w:sz w:val="28"/>
          <w:szCs w:val="28"/>
        </w:rPr>
      </w:pPr>
      <w:r>
        <w:rPr>
          <w:rFonts w:ascii="標楷體" w:eastAsia="標楷體" w:hAnsi="標楷體" w:hint="eastAsia"/>
          <w:sz w:val="28"/>
          <w:szCs w:val="28"/>
        </w:rPr>
        <w:t>Q：如果是</w:t>
      </w:r>
      <w:r w:rsidRPr="00970F36">
        <w:rPr>
          <w:rFonts w:ascii="標楷體" w:eastAsia="標楷體" w:hAnsi="標楷體" w:hint="eastAsia"/>
          <w:sz w:val="28"/>
          <w:szCs w:val="28"/>
        </w:rPr>
        <w:t>編制外、保勞保，但是任教的是專業科目</w:t>
      </w:r>
      <w:r>
        <w:rPr>
          <w:rFonts w:ascii="標楷體" w:eastAsia="標楷體" w:hAnsi="標楷體" w:hint="eastAsia"/>
          <w:sz w:val="28"/>
          <w:szCs w:val="28"/>
        </w:rPr>
        <w:t>的專任專案教師</w:t>
      </w:r>
      <w:r w:rsidRPr="00970F36">
        <w:rPr>
          <w:rFonts w:ascii="標楷體" w:eastAsia="標楷體" w:hAnsi="標楷體" w:hint="eastAsia"/>
          <w:sz w:val="28"/>
          <w:szCs w:val="28"/>
        </w:rPr>
        <w:t>，</w:t>
      </w:r>
      <w:proofErr w:type="gramStart"/>
      <w:r w:rsidRPr="00970F36">
        <w:rPr>
          <w:rFonts w:ascii="標楷體" w:eastAsia="標楷體" w:hAnsi="標楷體" w:hint="eastAsia"/>
          <w:sz w:val="28"/>
          <w:szCs w:val="28"/>
        </w:rPr>
        <w:t>是否要也適用</w:t>
      </w:r>
      <w:proofErr w:type="gramEnd"/>
      <w:r w:rsidRPr="00970F36">
        <w:rPr>
          <w:rFonts w:ascii="標楷體" w:eastAsia="標楷體" w:hAnsi="標楷體" w:hint="eastAsia"/>
          <w:sz w:val="28"/>
          <w:szCs w:val="28"/>
        </w:rPr>
        <w:t>本辦法</w:t>
      </w:r>
      <w:r>
        <w:rPr>
          <w:rFonts w:ascii="標楷體" w:eastAsia="標楷體" w:hAnsi="標楷體" w:hint="eastAsia"/>
          <w:sz w:val="28"/>
          <w:szCs w:val="28"/>
        </w:rPr>
        <w:t>之規定</w:t>
      </w:r>
      <w:r w:rsidRPr="00970F36">
        <w:rPr>
          <w:rFonts w:ascii="標楷體" w:eastAsia="標楷體" w:hAnsi="標楷體" w:hint="eastAsia"/>
          <w:sz w:val="28"/>
          <w:szCs w:val="28"/>
        </w:rPr>
        <w:t>？</w:t>
      </w:r>
    </w:p>
    <w:p w:rsidR="00970F36" w:rsidRDefault="00970F36" w:rsidP="00970F36">
      <w:pPr>
        <w:pStyle w:val="a3"/>
        <w:spacing w:line="440" w:lineRule="exact"/>
        <w:ind w:leftChars="0" w:left="840" w:hangingChars="300" w:hanging="840"/>
        <w:rPr>
          <w:rFonts w:ascii="標楷體" w:eastAsia="標楷體" w:hAnsi="標楷體"/>
          <w:sz w:val="28"/>
          <w:szCs w:val="28"/>
        </w:rPr>
      </w:pPr>
      <w:r>
        <w:rPr>
          <w:rFonts w:ascii="標楷體" w:eastAsia="標楷體" w:hAnsi="標楷體" w:hint="eastAsia"/>
          <w:sz w:val="28"/>
          <w:szCs w:val="28"/>
        </w:rPr>
        <w:t xml:space="preserve">   A：如專案教師是專任，</w:t>
      </w:r>
      <w:r w:rsidRPr="00970F36">
        <w:rPr>
          <w:rFonts w:ascii="標楷體" w:eastAsia="標楷體" w:hAnsi="標楷體" w:hint="eastAsia"/>
          <w:sz w:val="28"/>
          <w:szCs w:val="28"/>
        </w:rPr>
        <w:t>且任教專業科目或技術科目即適用本</w:t>
      </w:r>
      <w:r>
        <w:rPr>
          <w:rFonts w:ascii="標楷體" w:eastAsia="標楷體" w:hAnsi="標楷體" w:hint="eastAsia"/>
          <w:sz w:val="28"/>
          <w:szCs w:val="28"/>
        </w:rPr>
        <w:t>辦</w:t>
      </w:r>
      <w:r w:rsidRPr="00970F36">
        <w:rPr>
          <w:rFonts w:ascii="標楷體" w:eastAsia="標楷體" w:hAnsi="標楷體" w:hint="eastAsia"/>
          <w:sz w:val="28"/>
          <w:szCs w:val="28"/>
        </w:rPr>
        <w:t>法。</w:t>
      </w:r>
    </w:p>
    <w:p w:rsidR="00970F36" w:rsidRDefault="00970F36" w:rsidP="00970F36">
      <w:pPr>
        <w:pStyle w:val="a3"/>
        <w:spacing w:line="440" w:lineRule="exact"/>
        <w:ind w:leftChars="0"/>
        <w:rPr>
          <w:rFonts w:ascii="標楷體" w:eastAsia="標楷體" w:hAnsi="標楷體"/>
          <w:sz w:val="28"/>
          <w:szCs w:val="28"/>
        </w:rPr>
      </w:pPr>
    </w:p>
    <w:p w:rsidR="00970F36" w:rsidRDefault="00970F36" w:rsidP="00EF3F21">
      <w:pPr>
        <w:pStyle w:val="a3"/>
        <w:numPr>
          <w:ilvl w:val="0"/>
          <w:numId w:val="1"/>
        </w:numPr>
        <w:spacing w:line="440" w:lineRule="exact"/>
        <w:ind w:leftChars="0"/>
        <w:rPr>
          <w:rFonts w:ascii="標楷體" w:eastAsia="標楷體" w:hAnsi="標楷體"/>
          <w:sz w:val="28"/>
          <w:szCs w:val="28"/>
        </w:rPr>
      </w:pPr>
      <w:r>
        <w:rPr>
          <w:rFonts w:ascii="標楷體" w:eastAsia="標楷體" w:hAnsi="標楷體" w:hint="eastAsia"/>
          <w:sz w:val="28"/>
          <w:szCs w:val="28"/>
        </w:rPr>
        <w:t>Q：</w:t>
      </w:r>
      <w:r w:rsidR="00EF3F21" w:rsidRPr="00EF3F21">
        <w:rPr>
          <w:rFonts w:ascii="標楷體" w:eastAsia="標楷體" w:hAnsi="標楷體" w:hint="eastAsia"/>
          <w:sz w:val="28"/>
          <w:szCs w:val="28"/>
        </w:rPr>
        <w:t>學校</w:t>
      </w:r>
      <w:r w:rsidR="00EF3F21">
        <w:rPr>
          <w:rFonts w:ascii="標楷體" w:eastAsia="標楷體" w:hAnsi="標楷體" w:hint="eastAsia"/>
          <w:sz w:val="28"/>
          <w:szCs w:val="28"/>
        </w:rPr>
        <w:t>專任教師如受聘於體育室及語言中心教師，請問是否為本辦法</w:t>
      </w:r>
      <w:r w:rsidR="00EF3F21" w:rsidRPr="00EF3F21">
        <w:rPr>
          <w:rFonts w:ascii="標楷體" w:eastAsia="標楷體" w:hAnsi="標楷體" w:hint="eastAsia"/>
          <w:sz w:val="28"/>
          <w:szCs w:val="28"/>
        </w:rPr>
        <w:t>之適用對象？</w:t>
      </w:r>
    </w:p>
    <w:p w:rsidR="00EF3F21" w:rsidRDefault="00EF3F21" w:rsidP="00EF3F21">
      <w:pPr>
        <w:spacing w:line="44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A：</w:t>
      </w:r>
      <w:r w:rsidRPr="00EF3F21">
        <w:rPr>
          <w:rFonts w:ascii="標楷體" w:eastAsia="標楷體" w:hAnsi="標楷體" w:hint="eastAsia"/>
          <w:sz w:val="28"/>
          <w:szCs w:val="28"/>
        </w:rPr>
        <w:t>專任專業科目或技術科目教師、專業及技術人員或專業及技術教師即應適用</w:t>
      </w:r>
      <w:r w:rsidR="00F562C6">
        <w:rPr>
          <w:rFonts w:ascii="標楷體" w:eastAsia="標楷體" w:hAnsi="標楷體" w:hint="eastAsia"/>
          <w:sz w:val="28"/>
          <w:szCs w:val="28"/>
        </w:rPr>
        <w:t>本辦法，故應依是否教授「專業科目或技術科目」認定，與該教師之</w:t>
      </w:r>
      <w:r w:rsidRPr="00EF3F21">
        <w:rPr>
          <w:rFonts w:ascii="標楷體" w:eastAsia="標楷體" w:hAnsi="標楷體" w:hint="eastAsia"/>
          <w:sz w:val="28"/>
          <w:szCs w:val="28"/>
        </w:rPr>
        <w:t>受聘單位為何無關。</w:t>
      </w:r>
    </w:p>
    <w:p w:rsidR="00EF3F21" w:rsidRPr="00EF3F21" w:rsidRDefault="00EF3F21" w:rsidP="00EF3F21">
      <w:pPr>
        <w:spacing w:line="440" w:lineRule="exact"/>
        <w:rPr>
          <w:rFonts w:ascii="標楷體" w:eastAsia="標楷體" w:hAnsi="標楷體"/>
          <w:sz w:val="28"/>
          <w:szCs w:val="28"/>
        </w:rPr>
      </w:pPr>
    </w:p>
    <w:p w:rsidR="00D60184" w:rsidRPr="00B16415" w:rsidRDefault="00D60184" w:rsidP="00D60184">
      <w:pPr>
        <w:rPr>
          <w:rFonts w:ascii="標楷體" w:eastAsia="標楷體" w:hAnsi="標楷體"/>
          <w:b/>
          <w:sz w:val="28"/>
        </w:rPr>
      </w:pPr>
      <w:r w:rsidRPr="00B16415">
        <w:rPr>
          <w:rFonts w:ascii="標楷體" w:eastAsia="標楷體" w:hAnsi="標楷體" w:hint="eastAsia"/>
          <w:b/>
          <w:sz w:val="28"/>
        </w:rPr>
        <w:t>B</w:t>
      </w:r>
      <w:r w:rsidR="00C5148A">
        <w:rPr>
          <w:rFonts w:ascii="標楷體" w:eastAsia="標楷體" w:hAnsi="標楷體" w:hint="eastAsia"/>
          <w:b/>
          <w:sz w:val="28"/>
        </w:rPr>
        <w:t>、研習或研究</w:t>
      </w:r>
      <w:r w:rsidR="00C535CA">
        <w:rPr>
          <w:rFonts w:ascii="標楷體" w:eastAsia="標楷體" w:hAnsi="標楷體" w:hint="eastAsia"/>
          <w:b/>
          <w:sz w:val="28"/>
        </w:rPr>
        <w:t>形式及</w:t>
      </w:r>
      <w:r w:rsidR="00C5148A">
        <w:rPr>
          <w:rFonts w:ascii="標楷體" w:eastAsia="標楷體" w:hAnsi="標楷體" w:hint="eastAsia"/>
          <w:b/>
          <w:sz w:val="28"/>
        </w:rPr>
        <w:t>期間</w:t>
      </w:r>
      <w:r w:rsidR="009423D7">
        <w:rPr>
          <w:rFonts w:ascii="標楷體" w:eastAsia="標楷體" w:hAnsi="標楷體" w:hint="eastAsia"/>
          <w:b/>
          <w:sz w:val="28"/>
        </w:rPr>
        <w:t>計算</w:t>
      </w:r>
    </w:p>
    <w:p w:rsidR="00D60184" w:rsidRPr="00E46276" w:rsidRDefault="00D60184" w:rsidP="00797466">
      <w:pPr>
        <w:pStyle w:val="a3"/>
        <w:numPr>
          <w:ilvl w:val="0"/>
          <w:numId w:val="2"/>
        </w:numPr>
        <w:tabs>
          <w:tab w:val="center" w:pos="426"/>
          <w:tab w:val="center" w:pos="851"/>
        </w:tabs>
        <w:spacing w:line="440" w:lineRule="exact"/>
        <w:ind w:leftChars="0" w:left="511" w:hanging="454"/>
        <w:rPr>
          <w:rFonts w:ascii="標楷體" w:eastAsia="標楷體" w:hAnsi="標楷體"/>
          <w:sz w:val="28"/>
          <w:szCs w:val="28"/>
        </w:rPr>
      </w:pPr>
      <w:r w:rsidRPr="00E46276">
        <w:rPr>
          <w:rFonts w:ascii="標楷體" w:eastAsia="標楷體" w:hAnsi="標楷體" w:hint="eastAsia"/>
          <w:sz w:val="28"/>
          <w:szCs w:val="28"/>
        </w:rPr>
        <w:t>Q：</w:t>
      </w:r>
      <w:r w:rsidR="00C5148A" w:rsidRPr="00E46276">
        <w:rPr>
          <w:rFonts w:ascii="標楷體" w:eastAsia="標楷體" w:hAnsi="標楷體" w:hint="eastAsia"/>
          <w:sz w:val="28"/>
          <w:szCs w:val="28"/>
        </w:rPr>
        <w:t>技術及職業教育法規定技職校院專業科目或技術科目教師、專業及技術人員或專業及技術教師，每任教滿六年應至與技職校院合作機構或與任教領域有關之產業，進行至少半年以上與專業或技術有關之研習或研究</w:t>
      </w:r>
      <w:r w:rsidR="002F7B19">
        <w:rPr>
          <w:rFonts w:ascii="標楷體" w:eastAsia="標楷體" w:hAnsi="標楷體" w:hint="eastAsia"/>
          <w:sz w:val="28"/>
          <w:szCs w:val="28"/>
        </w:rPr>
        <w:t>，</w:t>
      </w:r>
      <w:r w:rsidR="00C5148A" w:rsidRPr="00E46276">
        <w:rPr>
          <w:rFonts w:ascii="標楷體" w:eastAsia="標楷體" w:hAnsi="標楷體" w:hint="eastAsia"/>
          <w:sz w:val="28"/>
          <w:szCs w:val="28"/>
        </w:rPr>
        <w:t>六年的起算時間為何？</w:t>
      </w:r>
    </w:p>
    <w:p w:rsidR="00D60184" w:rsidRPr="00E46276" w:rsidRDefault="00D60184" w:rsidP="00E46276">
      <w:pPr>
        <w:pStyle w:val="a3"/>
        <w:spacing w:line="440" w:lineRule="exact"/>
        <w:ind w:leftChars="177" w:left="921" w:hangingChars="177" w:hanging="496"/>
        <w:rPr>
          <w:rFonts w:ascii="標楷體" w:eastAsia="標楷體" w:hAnsi="標楷體"/>
          <w:sz w:val="28"/>
          <w:szCs w:val="28"/>
        </w:rPr>
      </w:pPr>
      <w:r w:rsidRPr="00E46276">
        <w:rPr>
          <w:rFonts w:ascii="標楷體" w:eastAsia="標楷體" w:hAnsi="標楷體" w:hint="eastAsia"/>
          <w:sz w:val="28"/>
          <w:szCs w:val="28"/>
        </w:rPr>
        <w:t>A：</w:t>
      </w:r>
      <w:r w:rsidR="008B2E44">
        <w:rPr>
          <w:rFonts w:ascii="標楷體" w:eastAsia="標楷體" w:hAnsi="標楷體" w:hint="eastAsia"/>
          <w:sz w:val="28"/>
          <w:szCs w:val="28"/>
        </w:rPr>
        <w:t>六年的起算時間為本辦法發布施行後起算，</w:t>
      </w:r>
      <w:r w:rsidR="00C5148A" w:rsidRPr="00E46276">
        <w:rPr>
          <w:rFonts w:ascii="標楷體" w:eastAsia="標楷體" w:hAnsi="標楷體" w:hint="eastAsia"/>
          <w:sz w:val="28"/>
          <w:szCs w:val="28"/>
        </w:rPr>
        <w:t>本辦法於104年11月</w:t>
      </w:r>
      <w:r w:rsidR="00401DC5">
        <w:rPr>
          <w:rFonts w:ascii="標楷體" w:eastAsia="標楷體" w:hAnsi="標楷體" w:hint="eastAsia"/>
          <w:sz w:val="28"/>
          <w:szCs w:val="28"/>
        </w:rPr>
        <w:t>18</w:t>
      </w:r>
      <w:r w:rsidR="002D673C">
        <w:rPr>
          <w:rFonts w:ascii="標楷體" w:eastAsia="標楷體" w:hAnsi="標楷體" w:hint="eastAsia"/>
          <w:sz w:val="28"/>
          <w:szCs w:val="28"/>
        </w:rPr>
        <w:t>日訂定發布施行</w:t>
      </w:r>
      <w:r w:rsidR="00C5148A" w:rsidRPr="00E46276">
        <w:rPr>
          <w:rFonts w:ascii="標楷體" w:eastAsia="標楷體" w:hAnsi="標楷體" w:hint="eastAsia"/>
          <w:sz w:val="28"/>
          <w:szCs w:val="28"/>
        </w:rPr>
        <w:t>，</w:t>
      </w:r>
      <w:r w:rsidR="002D673C">
        <w:rPr>
          <w:rFonts w:ascii="標楷體" w:eastAsia="標楷體" w:hAnsi="標楷體" w:hint="eastAsia"/>
          <w:sz w:val="28"/>
          <w:szCs w:val="28"/>
        </w:rPr>
        <w:t>並於104年11月20日起發生效力，</w:t>
      </w:r>
      <w:r w:rsidR="00F02622">
        <w:rPr>
          <w:rFonts w:ascii="標楷體" w:eastAsia="標楷體" w:hAnsi="標楷體" w:hint="eastAsia"/>
          <w:sz w:val="28"/>
          <w:szCs w:val="28"/>
        </w:rPr>
        <w:t>現職</w:t>
      </w:r>
      <w:proofErr w:type="gramStart"/>
      <w:r w:rsidR="002F7B19">
        <w:rPr>
          <w:rFonts w:ascii="標楷體" w:eastAsia="標楷體" w:hAnsi="標楷體" w:hint="eastAsia"/>
          <w:sz w:val="28"/>
          <w:szCs w:val="28"/>
        </w:rPr>
        <w:t>已</w:t>
      </w:r>
      <w:r w:rsidR="00C04712" w:rsidRPr="00E46276">
        <w:rPr>
          <w:rFonts w:ascii="標楷體" w:eastAsia="標楷體" w:hAnsi="標楷體" w:hint="eastAsia"/>
          <w:sz w:val="28"/>
          <w:szCs w:val="28"/>
        </w:rPr>
        <w:t>於技專</w:t>
      </w:r>
      <w:proofErr w:type="gramEnd"/>
      <w:r w:rsidR="00C04712" w:rsidRPr="00E46276">
        <w:rPr>
          <w:rFonts w:ascii="標楷體" w:eastAsia="標楷體" w:hAnsi="標楷體" w:hint="eastAsia"/>
          <w:sz w:val="28"/>
          <w:szCs w:val="28"/>
        </w:rPr>
        <w:t>校院</w:t>
      </w:r>
      <w:r w:rsidR="008B2E44">
        <w:rPr>
          <w:rFonts w:ascii="標楷體" w:eastAsia="標楷體" w:hAnsi="標楷體" w:hint="eastAsia"/>
          <w:sz w:val="28"/>
          <w:szCs w:val="28"/>
        </w:rPr>
        <w:t>任教專業或技術科目的專任</w:t>
      </w:r>
      <w:r w:rsidR="00C5148A" w:rsidRPr="00E46276">
        <w:rPr>
          <w:rFonts w:ascii="標楷體" w:eastAsia="標楷體" w:hAnsi="標楷體" w:hint="eastAsia"/>
          <w:sz w:val="28"/>
          <w:szCs w:val="28"/>
        </w:rPr>
        <w:t>教師</w:t>
      </w:r>
      <w:r w:rsidR="002F7B19">
        <w:rPr>
          <w:rFonts w:ascii="標楷體" w:eastAsia="標楷體" w:hAnsi="標楷體" w:hint="eastAsia"/>
          <w:sz w:val="28"/>
          <w:szCs w:val="28"/>
        </w:rPr>
        <w:t>、專業及技術人員或專業及技術教師</w:t>
      </w:r>
      <w:r w:rsidR="008B2E44">
        <w:rPr>
          <w:rFonts w:ascii="標楷體" w:eastAsia="標楷體" w:hAnsi="標楷體" w:hint="eastAsia"/>
          <w:sz w:val="28"/>
          <w:szCs w:val="28"/>
        </w:rPr>
        <w:t>，</w:t>
      </w:r>
      <w:r w:rsidR="002F7B19">
        <w:rPr>
          <w:rFonts w:ascii="標楷體" w:eastAsia="標楷體" w:hAnsi="標楷體" w:hint="eastAsia"/>
          <w:sz w:val="28"/>
          <w:szCs w:val="28"/>
        </w:rPr>
        <w:t>均</w:t>
      </w:r>
      <w:r w:rsidR="00C5148A" w:rsidRPr="00E46276">
        <w:rPr>
          <w:rFonts w:ascii="標楷體" w:eastAsia="標楷體" w:hAnsi="標楷體" w:hint="eastAsia"/>
          <w:sz w:val="28"/>
          <w:szCs w:val="28"/>
        </w:rPr>
        <w:t>應於110年11月</w:t>
      </w:r>
      <w:r w:rsidR="002D673C">
        <w:rPr>
          <w:rFonts w:ascii="標楷體" w:eastAsia="標楷體" w:hAnsi="標楷體" w:hint="eastAsia"/>
          <w:sz w:val="28"/>
          <w:szCs w:val="28"/>
        </w:rPr>
        <w:t>20</w:t>
      </w:r>
      <w:r w:rsidR="00C5148A" w:rsidRPr="00E46276">
        <w:rPr>
          <w:rFonts w:ascii="標楷體" w:eastAsia="標楷體" w:hAnsi="標楷體" w:hint="eastAsia"/>
          <w:sz w:val="28"/>
          <w:szCs w:val="28"/>
        </w:rPr>
        <w:t>日前</w:t>
      </w:r>
      <w:r w:rsidR="008B2E44">
        <w:rPr>
          <w:rFonts w:ascii="標楷體" w:eastAsia="標楷體" w:hAnsi="標楷體" w:hint="eastAsia"/>
          <w:sz w:val="28"/>
          <w:szCs w:val="28"/>
        </w:rPr>
        <w:t>完</w:t>
      </w:r>
      <w:r w:rsidR="00C04712" w:rsidRPr="00E46276">
        <w:rPr>
          <w:rFonts w:ascii="標楷體" w:eastAsia="標楷體" w:hAnsi="標楷體" w:hint="eastAsia"/>
          <w:sz w:val="28"/>
          <w:szCs w:val="28"/>
        </w:rPr>
        <w:t>成半年以上之研習或研究</w:t>
      </w:r>
      <w:r w:rsidRPr="00E46276">
        <w:rPr>
          <w:rFonts w:ascii="標楷體" w:eastAsia="標楷體" w:hAnsi="標楷體" w:hint="eastAsia"/>
          <w:sz w:val="28"/>
          <w:szCs w:val="28"/>
        </w:rPr>
        <w:t>。</w:t>
      </w:r>
    </w:p>
    <w:p w:rsidR="00D60184" w:rsidRPr="00E46276" w:rsidRDefault="00D60184" w:rsidP="00E46276">
      <w:pPr>
        <w:pStyle w:val="a3"/>
        <w:spacing w:line="440" w:lineRule="exact"/>
        <w:ind w:leftChars="177" w:left="921" w:hangingChars="177" w:hanging="496"/>
        <w:rPr>
          <w:rFonts w:ascii="標楷體" w:eastAsia="標楷體" w:hAnsi="標楷體"/>
          <w:sz w:val="28"/>
          <w:szCs w:val="28"/>
        </w:rPr>
      </w:pPr>
    </w:p>
    <w:p w:rsidR="00D60184" w:rsidRPr="00E46276" w:rsidRDefault="00D60184" w:rsidP="00E46276">
      <w:pPr>
        <w:pStyle w:val="a3"/>
        <w:numPr>
          <w:ilvl w:val="0"/>
          <w:numId w:val="2"/>
        </w:numPr>
        <w:tabs>
          <w:tab w:val="center" w:pos="426"/>
          <w:tab w:val="center" w:pos="851"/>
        </w:tabs>
        <w:spacing w:line="440" w:lineRule="exact"/>
        <w:ind w:leftChars="0" w:left="851" w:hanging="851"/>
        <w:rPr>
          <w:rFonts w:ascii="標楷體" w:eastAsia="標楷體" w:hAnsi="標楷體"/>
          <w:sz w:val="28"/>
          <w:szCs w:val="28"/>
        </w:rPr>
      </w:pPr>
      <w:r w:rsidRPr="00E46276">
        <w:rPr>
          <w:rFonts w:ascii="標楷體" w:eastAsia="標楷體" w:hAnsi="標楷體" w:hint="eastAsia"/>
          <w:sz w:val="28"/>
          <w:szCs w:val="28"/>
        </w:rPr>
        <w:t>Q：</w:t>
      </w:r>
      <w:r w:rsidR="008B2E44">
        <w:rPr>
          <w:rFonts w:ascii="標楷體" w:eastAsia="標楷體" w:hAnsi="標楷體" w:hint="eastAsia"/>
          <w:sz w:val="28"/>
          <w:szCs w:val="28"/>
        </w:rPr>
        <w:t>每</w:t>
      </w:r>
      <w:r w:rsidR="002F7B19">
        <w:rPr>
          <w:rFonts w:ascii="標楷體" w:eastAsia="標楷體" w:hAnsi="標楷體" w:hint="eastAsia"/>
          <w:sz w:val="28"/>
          <w:szCs w:val="28"/>
        </w:rPr>
        <w:t>學</w:t>
      </w:r>
      <w:r w:rsidR="008B2E44">
        <w:rPr>
          <w:rFonts w:ascii="標楷體" w:eastAsia="標楷體" w:hAnsi="標楷體" w:hint="eastAsia"/>
          <w:sz w:val="28"/>
          <w:szCs w:val="28"/>
        </w:rPr>
        <w:t>年度之新進教師如何計算應</w:t>
      </w:r>
      <w:r w:rsidR="00C04712" w:rsidRPr="00E46276">
        <w:rPr>
          <w:rFonts w:ascii="標楷體" w:eastAsia="標楷體" w:hAnsi="標楷體" w:hint="eastAsia"/>
          <w:sz w:val="28"/>
          <w:szCs w:val="28"/>
        </w:rPr>
        <w:t>進行研習或研究時間</w:t>
      </w:r>
      <w:r w:rsidRPr="00E46276">
        <w:rPr>
          <w:rFonts w:ascii="標楷體" w:eastAsia="標楷體" w:hAnsi="標楷體" w:hint="eastAsia"/>
          <w:sz w:val="28"/>
          <w:szCs w:val="28"/>
        </w:rPr>
        <w:t>?</w:t>
      </w:r>
    </w:p>
    <w:p w:rsidR="00D60184" w:rsidRPr="00E46276" w:rsidRDefault="00D60184" w:rsidP="00E46276">
      <w:pPr>
        <w:pStyle w:val="a3"/>
        <w:spacing w:line="440" w:lineRule="exact"/>
        <w:ind w:leftChars="177" w:left="921" w:hangingChars="177" w:hanging="496"/>
        <w:rPr>
          <w:rFonts w:ascii="標楷體" w:eastAsia="標楷體" w:hAnsi="標楷體"/>
          <w:sz w:val="28"/>
          <w:szCs w:val="28"/>
        </w:rPr>
      </w:pPr>
      <w:r w:rsidRPr="00E46276">
        <w:rPr>
          <w:rFonts w:ascii="標楷體" w:eastAsia="標楷體" w:hAnsi="標楷體" w:hint="eastAsia"/>
          <w:sz w:val="28"/>
          <w:szCs w:val="28"/>
        </w:rPr>
        <w:t>A：</w:t>
      </w:r>
      <w:r w:rsidR="00C04712" w:rsidRPr="00E46276">
        <w:rPr>
          <w:rFonts w:ascii="標楷體" w:eastAsia="標楷體" w:hAnsi="標楷體" w:hint="eastAsia"/>
          <w:sz w:val="28"/>
          <w:szCs w:val="28"/>
        </w:rPr>
        <w:t>學校應</w:t>
      </w:r>
      <w:r w:rsidR="008B2E44">
        <w:rPr>
          <w:rFonts w:ascii="標楷體" w:eastAsia="標楷體" w:hAnsi="標楷體" w:hint="eastAsia"/>
          <w:sz w:val="28"/>
          <w:szCs w:val="28"/>
        </w:rPr>
        <w:t>每年</w:t>
      </w:r>
      <w:r w:rsidR="002F7B19">
        <w:rPr>
          <w:rFonts w:ascii="標楷體" w:eastAsia="標楷體" w:hAnsi="標楷體" w:hint="eastAsia"/>
          <w:sz w:val="28"/>
          <w:szCs w:val="28"/>
        </w:rPr>
        <w:t>盤點適用本辦法</w:t>
      </w:r>
      <w:r w:rsidR="008B2E44">
        <w:rPr>
          <w:rFonts w:ascii="標楷體" w:eastAsia="標楷體" w:hAnsi="標楷體" w:hint="eastAsia"/>
          <w:sz w:val="28"/>
          <w:szCs w:val="28"/>
        </w:rPr>
        <w:t>之教師</w:t>
      </w:r>
      <w:r w:rsidR="002831B9" w:rsidRPr="00E46276">
        <w:rPr>
          <w:rFonts w:ascii="標楷體" w:eastAsia="標楷體" w:hAnsi="標楷體" w:hint="eastAsia"/>
          <w:sz w:val="28"/>
          <w:szCs w:val="28"/>
        </w:rPr>
        <w:t>，</w:t>
      </w:r>
      <w:r w:rsidR="002F7B19">
        <w:rPr>
          <w:rFonts w:ascii="標楷體" w:eastAsia="標楷體" w:hAnsi="標楷體" w:hint="eastAsia"/>
          <w:sz w:val="28"/>
          <w:szCs w:val="28"/>
        </w:rPr>
        <w:t>於本辦法生效後，</w:t>
      </w:r>
      <w:r w:rsidR="002831B9" w:rsidRPr="00E46276">
        <w:rPr>
          <w:rFonts w:ascii="標楷體" w:eastAsia="標楷體" w:hAnsi="標楷體" w:hint="eastAsia"/>
          <w:sz w:val="28"/>
          <w:szCs w:val="28"/>
        </w:rPr>
        <w:t>如</w:t>
      </w:r>
      <w:r w:rsidR="008B2E44">
        <w:rPr>
          <w:rFonts w:ascii="標楷體" w:eastAsia="標楷體" w:hAnsi="標楷體" w:hint="eastAsia"/>
          <w:sz w:val="28"/>
          <w:szCs w:val="28"/>
        </w:rPr>
        <w:t>有</w:t>
      </w:r>
      <w:r w:rsidR="002831B9" w:rsidRPr="00E46276">
        <w:rPr>
          <w:rFonts w:ascii="標楷體" w:eastAsia="標楷體" w:hAnsi="標楷體" w:hint="eastAsia"/>
          <w:sz w:val="28"/>
          <w:szCs w:val="28"/>
        </w:rPr>
        <w:t>新進教師</w:t>
      </w:r>
      <w:r w:rsidR="008B2E44">
        <w:rPr>
          <w:rFonts w:ascii="標楷體" w:eastAsia="標楷體" w:hAnsi="標楷體" w:hint="eastAsia"/>
          <w:sz w:val="28"/>
          <w:szCs w:val="28"/>
        </w:rPr>
        <w:t>，以其聘任起始日計算6年內，應</w:t>
      </w:r>
      <w:r w:rsidR="002831B9" w:rsidRPr="00E46276">
        <w:rPr>
          <w:rFonts w:ascii="標楷體" w:eastAsia="標楷體" w:hAnsi="標楷體" w:hint="eastAsia"/>
          <w:sz w:val="28"/>
          <w:szCs w:val="28"/>
        </w:rPr>
        <w:t>完成</w:t>
      </w:r>
      <w:r w:rsidR="009423D7" w:rsidRPr="00E46276">
        <w:rPr>
          <w:rFonts w:ascii="標楷體" w:eastAsia="標楷體" w:hAnsi="標楷體" w:hint="eastAsia"/>
          <w:sz w:val="28"/>
          <w:szCs w:val="28"/>
        </w:rPr>
        <w:t>半年以</w:t>
      </w:r>
      <w:r w:rsidR="002831B9" w:rsidRPr="00E46276">
        <w:rPr>
          <w:rFonts w:ascii="標楷體" w:eastAsia="標楷體" w:hAnsi="標楷體" w:hint="eastAsia"/>
          <w:sz w:val="28"/>
          <w:szCs w:val="28"/>
        </w:rPr>
        <w:t>上之研習或研究</w:t>
      </w:r>
      <w:r w:rsidRPr="00E46276">
        <w:rPr>
          <w:rFonts w:ascii="標楷體" w:eastAsia="標楷體" w:hAnsi="標楷體" w:hint="eastAsia"/>
          <w:sz w:val="28"/>
          <w:szCs w:val="28"/>
        </w:rPr>
        <w:t>。</w:t>
      </w:r>
    </w:p>
    <w:p w:rsidR="00D60184" w:rsidRPr="00E46276" w:rsidRDefault="00D60184" w:rsidP="00E46276">
      <w:pPr>
        <w:pStyle w:val="a3"/>
        <w:spacing w:line="440" w:lineRule="exact"/>
        <w:ind w:leftChars="177" w:left="921" w:hangingChars="177" w:hanging="496"/>
        <w:rPr>
          <w:rFonts w:ascii="標楷體" w:eastAsia="標楷體" w:hAnsi="標楷體"/>
          <w:sz w:val="28"/>
          <w:szCs w:val="28"/>
        </w:rPr>
      </w:pPr>
    </w:p>
    <w:p w:rsidR="00D60184" w:rsidRPr="00E46276" w:rsidRDefault="00D60184" w:rsidP="00E46276">
      <w:pPr>
        <w:pStyle w:val="a3"/>
        <w:numPr>
          <w:ilvl w:val="0"/>
          <w:numId w:val="2"/>
        </w:numPr>
        <w:tabs>
          <w:tab w:val="center" w:pos="426"/>
          <w:tab w:val="center" w:pos="851"/>
        </w:tabs>
        <w:spacing w:line="440" w:lineRule="exact"/>
        <w:ind w:leftChars="0" w:left="851" w:hanging="851"/>
        <w:rPr>
          <w:rFonts w:ascii="標楷體" w:eastAsia="標楷體" w:hAnsi="標楷體"/>
          <w:sz w:val="28"/>
          <w:szCs w:val="28"/>
        </w:rPr>
      </w:pPr>
      <w:r w:rsidRPr="00E46276">
        <w:rPr>
          <w:rFonts w:ascii="標楷體" w:eastAsia="標楷體" w:hAnsi="標楷體" w:hint="eastAsia"/>
          <w:sz w:val="28"/>
          <w:szCs w:val="28"/>
        </w:rPr>
        <w:t>Q：</w:t>
      </w:r>
      <w:r w:rsidR="002F7B19">
        <w:rPr>
          <w:rFonts w:ascii="標楷體" w:eastAsia="標楷體" w:hAnsi="標楷體" w:hint="eastAsia"/>
          <w:sz w:val="28"/>
          <w:szCs w:val="28"/>
        </w:rPr>
        <w:t>現職教師如果</w:t>
      </w:r>
      <w:r w:rsidR="00FF2761">
        <w:rPr>
          <w:rFonts w:ascii="標楷體" w:eastAsia="標楷體" w:hAnsi="標楷體" w:hint="eastAsia"/>
          <w:sz w:val="28"/>
          <w:szCs w:val="28"/>
        </w:rPr>
        <w:t>轉任</w:t>
      </w:r>
      <w:r w:rsidR="002F7B19">
        <w:rPr>
          <w:rFonts w:ascii="標楷體" w:eastAsia="標楷體" w:hAnsi="標楷體" w:hint="eastAsia"/>
          <w:sz w:val="28"/>
          <w:szCs w:val="28"/>
        </w:rPr>
        <w:t>至</w:t>
      </w:r>
      <w:proofErr w:type="gramStart"/>
      <w:r w:rsidR="00FF2761">
        <w:rPr>
          <w:rFonts w:ascii="標楷體" w:eastAsia="標楷體" w:hAnsi="標楷體" w:hint="eastAsia"/>
          <w:sz w:val="28"/>
          <w:szCs w:val="28"/>
        </w:rPr>
        <w:t>其他技</w:t>
      </w:r>
      <w:proofErr w:type="gramEnd"/>
      <w:r w:rsidR="00FF2761">
        <w:rPr>
          <w:rFonts w:ascii="標楷體" w:eastAsia="標楷體" w:hAnsi="標楷體" w:hint="eastAsia"/>
          <w:sz w:val="28"/>
          <w:szCs w:val="28"/>
        </w:rPr>
        <w:t>專校院任教</w:t>
      </w:r>
      <w:r w:rsidR="002831B9" w:rsidRPr="00E46276">
        <w:rPr>
          <w:rFonts w:ascii="標楷體" w:eastAsia="標楷體" w:hAnsi="標楷體" w:hint="eastAsia"/>
          <w:sz w:val="28"/>
          <w:szCs w:val="28"/>
        </w:rPr>
        <w:t>，</w:t>
      </w:r>
      <w:r w:rsidR="002F7B19">
        <w:rPr>
          <w:rFonts w:ascii="標楷體" w:eastAsia="標楷體" w:hAnsi="標楷體" w:hint="eastAsia"/>
          <w:sz w:val="28"/>
          <w:szCs w:val="28"/>
        </w:rPr>
        <w:t>在原校已至產業研習或研究半年了，至新轉任學校是否可以</w:t>
      </w:r>
      <w:proofErr w:type="gramStart"/>
      <w:r w:rsidR="002F7B19">
        <w:rPr>
          <w:rFonts w:ascii="標楷體" w:eastAsia="標楷體" w:hAnsi="標楷體" w:hint="eastAsia"/>
          <w:sz w:val="28"/>
          <w:szCs w:val="28"/>
        </w:rPr>
        <w:t>採</w:t>
      </w:r>
      <w:proofErr w:type="gramEnd"/>
      <w:r w:rsidR="002F7B19">
        <w:rPr>
          <w:rFonts w:ascii="標楷體" w:eastAsia="標楷體" w:hAnsi="標楷體" w:hint="eastAsia"/>
          <w:sz w:val="28"/>
          <w:szCs w:val="28"/>
        </w:rPr>
        <w:t>任？</w:t>
      </w:r>
    </w:p>
    <w:p w:rsidR="00D60184" w:rsidRPr="00E46276" w:rsidRDefault="00D60184" w:rsidP="00E46276">
      <w:pPr>
        <w:pStyle w:val="a3"/>
        <w:spacing w:line="440" w:lineRule="exact"/>
        <w:ind w:leftChars="177" w:left="921" w:hangingChars="177" w:hanging="496"/>
        <w:rPr>
          <w:rFonts w:ascii="標楷體" w:eastAsia="標楷體" w:hAnsi="標楷體"/>
          <w:sz w:val="28"/>
          <w:szCs w:val="28"/>
        </w:rPr>
      </w:pPr>
      <w:r w:rsidRPr="00E46276">
        <w:rPr>
          <w:rFonts w:ascii="標楷體" w:eastAsia="標楷體" w:hAnsi="標楷體" w:hint="eastAsia"/>
          <w:sz w:val="28"/>
          <w:szCs w:val="28"/>
        </w:rPr>
        <w:t>A：</w:t>
      </w:r>
      <w:r w:rsidR="00FF2761">
        <w:rPr>
          <w:rFonts w:ascii="標楷體" w:eastAsia="標楷體" w:hAnsi="標楷體" w:hint="eastAsia"/>
          <w:sz w:val="28"/>
          <w:szCs w:val="28"/>
        </w:rPr>
        <w:t>各校應</w:t>
      </w:r>
      <w:r w:rsidR="00FF2761" w:rsidRPr="00FF2761">
        <w:rPr>
          <w:rFonts w:ascii="標楷體" w:eastAsia="標楷體" w:hAnsi="標楷體" w:hint="eastAsia"/>
          <w:sz w:val="28"/>
          <w:szCs w:val="28"/>
        </w:rPr>
        <w:tab/>
        <w:t>訂定</w:t>
      </w:r>
      <w:r w:rsidR="00FF2761">
        <w:rPr>
          <w:rFonts w:ascii="標楷體" w:eastAsia="標楷體" w:hAnsi="標楷體" w:hint="eastAsia"/>
          <w:sz w:val="28"/>
          <w:szCs w:val="28"/>
        </w:rPr>
        <w:t>校內之教師進行產業研習或研究</w:t>
      </w:r>
      <w:r w:rsidR="00FF2761" w:rsidRPr="00FF2761">
        <w:rPr>
          <w:rFonts w:ascii="標楷體" w:eastAsia="標楷體" w:hAnsi="標楷體" w:hint="eastAsia"/>
          <w:sz w:val="28"/>
          <w:szCs w:val="28"/>
        </w:rPr>
        <w:t>作業規定</w:t>
      </w:r>
      <w:r w:rsidR="00FF2761">
        <w:rPr>
          <w:rFonts w:ascii="標楷體" w:eastAsia="標楷體" w:hAnsi="標楷體" w:hint="eastAsia"/>
          <w:sz w:val="28"/>
          <w:szCs w:val="28"/>
        </w:rPr>
        <w:t>，規定內容應詳細納入各類型教師(如：現職教師、新進教師、轉任教師或復職教師等)適用之規定，</w:t>
      </w:r>
      <w:r w:rsidR="00DB518C">
        <w:rPr>
          <w:rFonts w:ascii="標楷體" w:eastAsia="標楷體" w:hAnsi="標楷體" w:hint="eastAsia"/>
          <w:sz w:val="28"/>
          <w:szCs w:val="28"/>
        </w:rPr>
        <w:t>考量轉任教師可能涉及教授專業科目之變動，</w:t>
      </w:r>
      <w:r w:rsidR="002F7B19">
        <w:rPr>
          <w:rFonts w:ascii="標楷體" w:eastAsia="標楷體" w:hAnsi="標楷體" w:hint="eastAsia"/>
          <w:sz w:val="28"/>
          <w:szCs w:val="28"/>
        </w:rPr>
        <w:t>各校對</w:t>
      </w:r>
      <w:r w:rsidR="00FF2761">
        <w:rPr>
          <w:rFonts w:ascii="標楷體" w:eastAsia="標楷體" w:hAnsi="標楷體" w:hint="eastAsia"/>
          <w:sz w:val="28"/>
          <w:szCs w:val="28"/>
        </w:rPr>
        <w:t>轉任教師</w:t>
      </w:r>
      <w:r w:rsidR="002F7B19">
        <w:rPr>
          <w:rFonts w:ascii="標楷體" w:eastAsia="標楷體" w:hAnsi="標楷體" w:hint="eastAsia"/>
          <w:sz w:val="28"/>
          <w:szCs w:val="28"/>
        </w:rPr>
        <w:t>已於前一校完成之產業研習或研究是否可予</w:t>
      </w:r>
      <w:proofErr w:type="gramStart"/>
      <w:r w:rsidR="002F7B19">
        <w:rPr>
          <w:rFonts w:ascii="標楷體" w:eastAsia="標楷體" w:hAnsi="標楷體" w:hint="eastAsia"/>
          <w:sz w:val="28"/>
          <w:szCs w:val="28"/>
        </w:rPr>
        <w:t>採</w:t>
      </w:r>
      <w:proofErr w:type="gramEnd"/>
      <w:r w:rsidR="002F7B19">
        <w:rPr>
          <w:rFonts w:ascii="標楷體" w:eastAsia="標楷體" w:hAnsi="標楷體" w:hint="eastAsia"/>
          <w:sz w:val="28"/>
          <w:szCs w:val="28"/>
        </w:rPr>
        <w:t>認，</w:t>
      </w:r>
      <w:r w:rsidR="00FF2761">
        <w:rPr>
          <w:rFonts w:ascii="標楷體" w:eastAsia="標楷體" w:hAnsi="標楷體" w:hint="eastAsia"/>
          <w:sz w:val="28"/>
          <w:szCs w:val="28"/>
        </w:rPr>
        <w:t>應</w:t>
      </w:r>
      <w:r w:rsidR="002F7B19">
        <w:rPr>
          <w:rFonts w:ascii="標楷體" w:eastAsia="標楷體" w:hAnsi="標楷體" w:hint="eastAsia"/>
          <w:sz w:val="28"/>
          <w:szCs w:val="28"/>
        </w:rPr>
        <w:t>納入</w:t>
      </w:r>
      <w:r w:rsidR="00FF2761">
        <w:rPr>
          <w:rFonts w:ascii="標楷體" w:eastAsia="標楷體" w:hAnsi="標楷體" w:hint="eastAsia"/>
          <w:sz w:val="28"/>
          <w:szCs w:val="28"/>
        </w:rPr>
        <w:t>依</w:t>
      </w:r>
      <w:r w:rsidR="008A62F6">
        <w:rPr>
          <w:rFonts w:ascii="標楷體" w:eastAsia="標楷體" w:hAnsi="標楷體" w:hint="eastAsia"/>
          <w:sz w:val="28"/>
          <w:szCs w:val="28"/>
        </w:rPr>
        <w:t>各校</w:t>
      </w:r>
      <w:proofErr w:type="gramStart"/>
      <w:r w:rsidR="00FF2761">
        <w:rPr>
          <w:rFonts w:ascii="標楷體" w:eastAsia="標楷體" w:hAnsi="標楷體" w:hint="eastAsia"/>
          <w:sz w:val="28"/>
          <w:szCs w:val="28"/>
        </w:rPr>
        <w:t>校</w:t>
      </w:r>
      <w:proofErr w:type="gramEnd"/>
      <w:r w:rsidR="00FF2761">
        <w:rPr>
          <w:rFonts w:ascii="標楷體" w:eastAsia="標楷體" w:hAnsi="標楷體" w:hint="eastAsia"/>
          <w:sz w:val="28"/>
          <w:szCs w:val="28"/>
        </w:rPr>
        <w:t>內作業規定辦理</w:t>
      </w:r>
      <w:r w:rsidRPr="00E46276">
        <w:rPr>
          <w:rFonts w:ascii="標楷體" w:eastAsia="標楷體" w:hAnsi="標楷體" w:hint="eastAsia"/>
          <w:sz w:val="28"/>
          <w:szCs w:val="28"/>
        </w:rPr>
        <w:t>。</w:t>
      </w:r>
    </w:p>
    <w:p w:rsidR="00D60184" w:rsidRPr="00FF2761" w:rsidRDefault="00D60184" w:rsidP="00E46276">
      <w:pPr>
        <w:pStyle w:val="a3"/>
        <w:spacing w:line="440" w:lineRule="exact"/>
        <w:ind w:leftChars="177" w:left="921" w:hangingChars="177" w:hanging="496"/>
        <w:rPr>
          <w:rFonts w:ascii="標楷體" w:eastAsia="標楷體" w:hAnsi="標楷體"/>
          <w:sz w:val="28"/>
          <w:szCs w:val="28"/>
        </w:rPr>
      </w:pPr>
    </w:p>
    <w:p w:rsidR="00D60184" w:rsidRPr="00E46276" w:rsidRDefault="00D60184" w:rsidP="00E46276">
      <w:pPr>
        <w:pStyle w:val="a3"/>
        <w:numPr>
          <w:ilvl w:val="0"/>
          <w:numId w:val="2"/>
        </w:numPr>
        <w:tabs>
          <w:tab w:val="center" w:pos="426"/>
          <w:tab w:val="center" w:pos="851"/>
        </w:tabs>
        <w:spacing w:line="440" w:lineRule="exact"/>
        <w:ind w:leftChars="0" w:left="851" w:hanging="851"/>
        <w:rPr>
          <w:rFonts w:ascii="標楷體" w:eastAsia="標楷體" w:hAnsi="標楷體"/>
          <w:sz w:val="28"/>
          <w:szCs w:val="28"/>
        </w:rPr>
      </w:pPr>
      <w:r w:rsidRPr="00E46276">
        <w:rPr>
          <w:rFonts w:ascii="標楷體" w:eastAsia="標楷體" w:hAnsi="標楷體" w:hint="eastAsia"/>
          <w:sz w:val="28"/>
          <w:szCs w:val="28"/>
        </w:rPr>
        <w:t>Q：</w:t>
      </w:r>
      <w:r w:rsidR="009423D7" w:rsidRPr="00E46276">
        <w:rPr>
          <w:rFonts w:ascii="標楷體" w:eastAsia="標楷體" w:hAnsi="標楷體" w:hint="eastAsia"/>
          <w:sz w:val="28"/>
          <w:szCs w:val="28"/>
        </w:rPr>
        <w:t>半年以上之研習或研究，半年之計算是否可以</w:t>
      </w:r>
      <w:proofErr w:type="gramStart"/>
      <w:r w:rsidR="009423D7" w:rsidRPr="00E46276">
        <w:rPr>
          <w:rFonts w:ascii="標楷體" w:eastAsia="標楷體" w:hAnsi="標楷體" w:hint="eastAsia"/>
          <w:sz w:val="28"/>
          <w:szCs w:val="28"/>
        </w:rPr>
        <w:t>採</w:t>
      </w:r>
      <w:proofErr w:type="gramEnd"/>
      <w:r w:rsidR="009423D7" w:rsidRPr="00E46276">
        <w:rPr>
          <w:rFonts w:ascii="標楷體" w:eastAsia="標楷體" w:hAnsi="標楷體" w:hint="eastAsia"/>
          <w:sz w:val="28"/>
          <w:szCs w:val="28"/>
        </w:rPr>
        <w:t>累計方式或是要一次完成</w:t>
      </w:r>
      <w:r w:rsidRPr="00E46276">
        <w:rPr>
          <w:rFonts w:ascii="標楷體" w:eastAsia="標楷體" w:hAnsi="標楷體" w:hint="eastAsia"/>
          <w:sz w:val="28"/>
          <w:szCs w:val="28"/>
        </w:rPr>
        <w:t>?</w:t>
      </w:r>
    </w:p>
    <w:p w:rsidR="003B333B" w:rsidRPr="003B333B" w:rsidRDefault="00D60184" w:rsidP="003B333B">
      <w:pPr>
        <w:pStyle w:val="a3"/>
        <w:spacing w:line="440" w:lineRule="exact"/>
        <w:ind w:leftChars="177" w:left="921" w:hangingChars="177" w:hanging="496"/>
        <w:rPr>
          <w:rFonts w:ascii="標楷體" w:eastAsia="標楷體" w:hAnsi="標楷體"/>
          <w:sz w:val="28"/>
          <w:szCs w:val="28"/>
        </w:rPr>
      </w:pPr>
      <w:r w:rsidRPr="00E46276">
        <w:rPr>
          <w:rFonts w:ascii="標楷體" w:eastAsia="標楷體" w:hAnsi="標楷體" w:hint="eastAsia"/>
          <w:sz w:val="28"/>
          <w:szCs w:val="28"/>
        </w:rPr>
        <w:t>A：</w:t>
      </w:r>
      <w:r w:rsidR="009423D7" w:rsidRPr="00E46276">
        <w:rPr>
          <w:rFonts w:ascii="標楷體" w:eastAsia="標楷體" w:hAnsi="標楷體" w:hint="eastAsia"/>
          <w:sz w:val="28"/>
          <w:szCs w:val="28"/>
        </w:rPr>
        <w:t>本辦法要求教師應進行至少半年以上與專業或技術有關之研習或研究，半</w:t>
      </w:r>
      <w:r w:rsidR="008A62F6">
        <w:rPr>
          <w:rFonts w:ascii="標楷體" w:eastAsia="標楷體" w:hAnsi="標楷體" w:hint="eastAsia"/>
          <w:sz w:val="28"/>
          <w:szCs w:val="28"/>
        </w:rPr>
        <w:t>年可</w:t>
      </w:r>
      <w:proofErr w:type="gramStart"/>
      <w:r w:rsidR="008A62F6">
        <w:rPr>
          <w:rFonts w:ascii="標楷體" w:eastAsia="標楷體" w:hAnsi="標楷體" w:hint="eastAsia"/>
          <w:sz w:val="28"/>
          <w:szCs w:val="28"/>
        </w:rPr>
        <w:t>採</w:t>
      </w:r>
      <w:proofErr w:type="gramEnd"/>
      <w:r w:rsidR="008A62F6">
        <w:rPr>
          <w:rFonts w:ascii="標楷體" w:eastAsia="標楷體" w:hAnsi="標楷體" w:hint="eastAsia"/>
          <w:sz w:val="28"/>
          <w:szCs w:val="28"/>
        </w:rPr>
        <w:t>累計方式為之</w:t>
      </w:r>
      <w:r w:rsidR="00583C0F">
        <w:rPr>
          <w:rFonts w:ascii="標楷體" w:eastAsia="標楷體" w:hAnsi="標楷體" w:hint="eastAsia"/>
          <w:sz w:val="28"/>
          <w:szCs w:val="28"/>
        </w:rPr>
        <w:t>，</w:t>
      </w:r>
      <w:r w:rsidR="009423D7" w:rsidRPr="00EE556A">
        <w:rPr>
          <w:rFonts w:ascii="標楷體" w:eastAsia="標楷體" w:hAnsi="標楷體" w:hint="eastAsia"/>
          <w:sz w:val="28"/>
          <w:szCs w:val="28"/>
        </w:rPr>
        <w:t>教師只要在六年內累計達半年以上即可，不一定要一次完成</w:t>
      </w:r>
      <w:r w:rsidR="00F02622">
        <w:rPr>
          <w:rFonts w:ascii="標楷體" w:eastAsia="標楷體" w:hAnsi="標楷體" w:hint="eastAsia"/>
          <w:sz w:val="28"/>
          <w:szCs w:val="28"/>
        </w:rPr>
        <w:t>，</w:t>
      </w:r>
      <w:r w:rsidR="002F7B19">
        <w:rPr>
          <w:rFonts w:ascii="標楷體" w:eastAsia="標楷體" w:hAnsi="標楷體" w:hint="eastAsia"/>
          <w:sz w:val="28"/>
          <w:szCs w:val="28"/>
        </w:rPr>
        <w:t>且三種</w:t>
      </w:r>
      <w:r w:rsidR="00F02622">
        <w:rPr>
          <w:rFonts w:ascii="標楷體" w:eastAsia="標楷體" w:hAnsi="標楷體" w:hint="eastAsia"/>
          <w:sz w:val="28"/>
          <w:szCs w:val="28"/>
        </w:rPr>
        <w:t>研習</w:t>
      </w:r>
      <w:r w:rsidR="002F7B19">
        <w:rPr>
          <w:rFonts w:ascii="標楷體" w:eastAsia="標楷體" w:hAnsi="標楷體" w:hint="eastAsia"/>
          <w:sz w:val="28"/>
          <w:szCs w:val="28"/>
        </w:rPr>
        <w:t>或研究</w:t>
      </w:r>
      <w:r w:rsidR="00F02622">
        <w:rPr>
          <w:rFonts w:ascii="標楷體" w:eastAsia="標楷體" w:hAnsi="標楷體" w:hint="eastAsia"/>
          <w:sz w:val="28"/>
          <w:szCs w:val="28"/>
        </w:rPr>
        <w:t>形式可以</w:t>
      </w:r>
      <w:r w:rsidR="002F7B19">
        <w:rPr>
          <w:rFonts w:ascii="標楷體" w:eastAsia="標楷體" w:hAnsi="標楷體" w:hint="eastAsia"/>
          <w:sz w:val="28"/>
          <w:szCs w:val="28"/>
        </w:rPr>
        <w:t>搭配</w:t>
      </w:r>
      <w:r w:rsidR="00F02622">
        <w:rPr>
          <w:rFonts w:ascii="標楷體" w:eastAsia="標楷體" w:hAnsi="標楷體" w:hint="eastAsia"/>
          <w:sz w:val="28"/>
          <w:szCs w:val="28"/>
        </w:rPr>
        <w:t>累計。</w:t>
      </w:r>
    </w:p>
    <w:p w:rsidR="00D60184" w:rsidRPr="002F7B19" w:rsidRDefault="00D0402E" w:rsidP="002F7B19">
      <w:pPr>
        <w:pStyle w:val="a3"/>
        <w:spacing w:line="440" w:lineRule="exact"/>
        <w:ind w:leftChars="177" w:left="921" w:hangingChars="177" w:hanging="496"/>
        <w:rPr>
          <w:rFonts w:ascii="標楷體" w:eastAsia="標楷體" w:hAnsi="標楷體"/>
          <w:sz w:val="28"/>
          <w:szCs w:val="28"/>
        </w:rPr>
      </w:pPr>
      <w:r>
        <w:rPr>
          <w:rFonts w:ascii="標楷體" w:eastAsia="標楷體" w:hAnsi="標楷體"/>
          <w:sz w:val="28"/>
          <w:szCs w:val="28"/>
        </w:rPr>
        <w:t xml:space="preserve"> </w:t>
      </w:r>
      <w:r w:rsidR="003B333B">
        <w:rPr>
          <w:rFonts w:ascii="標楷體" w:eastAsia="標楷體" w:hAnsi="標楷體"/>
          <w:sz w:val="28"/>
          <w:szCs w:val="28"/>
        </w:rPr>
        <w:t xml:space="preserve">  </w:t>
      </w:r>
    </w:p>
    <w:p w:rsidR="00D60184" w:rsidRPr="00E46276" w:rsidRDefault="00D60184" w:rsidP="00E46276">
      <w:pPr>
        <w:pStyle w:val="a3"/>
        <w:numPr>
          <w:ilvl w:val="0"/>
          <w:numId w:val="2"/>
        </w:numPr>
        <w:tabs>
          <w:tab w:val="center" w:pos="426"/>
          <w:tab w:val="center" w:pos="851"/>
        </w:tabs>
        <w:spacing w:line="440" w:lineRule="exact"/>
        <w:ind w:leftChars="0" w:left="851" w:hanging="851"/>
        <w:rPr>
          <w:rFonts w:ascii="標楷體" w:eastAsia="標楷體" w:hAnsi="標楷體"/>
          <w:sz w:val="28"/>
          <w:szCs w:val="28"/>
        </w:rPr>
      </w:pPr>
      <w:r w:rsidRPr="00E46276">
        <w:rPr>
          <w:rFonts w:ascii="標楷體" w:eastAsia="標楷體" w:hAnsi="標楷體" w:hint="eastAsia"/>
          <w:sz w:val="28"/>
          <w:szCs w:val="28"/>
        </w:rPr>
        <w:t>Q</w:t>
      </w:r>
      <w:r w:rsidR="009423D7" w:rsidRPr="00E46276">
        <w:rPr>
          <w:rFonts w:ascii="標楷體" w:eastAsia="標楷體" w:hAnsi="標楷體" w:hint="eastAsia"/>
          <w:sz w:val="28"/>
          <w:szCs w:val="28"/>
        </w:rPr>
        <w:t>：</w:t>
      </w:r>
      <w:r w:rsidR="002F7B19">
        <w:rPr>
          <w:rFonts w:ascii="標楷體" w:eastAsia="標楷體" w:hAnsi="標楷體" w:hint="eastAsia"/>
          <w:sz w:val="28"/>
          <w:szCs w:val="28"/>
        </w:rPr>
        <w:t>與</w:t>
      </w:r>
      <w:r w:rsidR="009423D7" w:rsidRPr="00E46276">
        <w:rPr>
          <w:rFonts w:ascii="標楷體" w:eastAsia="標楷體" w:hAnsi="標楷體" w:hint="eastAsia"/>
          <w:sz w:val="28"/>
          <w:szCs w:val="28"/>
        </w:rPr>
        <w:t>專業或技術有關之研習或研究，</w:t>
      </w:r>
      <w:r w:rsidR="002F7B19">
        <w:rPr>
          <w:rFonts w:ascii="標楷體" w:eastAsia="標楷體" w:hAnsi="標楷體" w:hint="eastAsia"/>
          <w:sz w:val="28"/>
          <w:szCs w:val="28"/>
        </w:rPr>
        <w:t>辦法共訂</w:t>
      </w:r>
      <w:r w:rsidR="009423D7" w:rsidRPr="00E46276">
        <w:rPr>
          <w:rFonts w:ascii="標楷體" w:eastAsia="標楷體" w:hAnsi="標楷體" w:hint="eastAsia"/>
          <w:sz w:val="28"/>
          <w:szCs w:val="28"/>
        </w:rPr>
        <w:t>有3種形式，各種形式之</w:t>
      </w:r>
      <w:proofErr w:type="gramStart"/>
      <w:r w:rsidR="009423D7" w:rsidRPr="00E46276">
        <w:rPr>
          <w:rFonts w:ascii="標楷體" w:eastAsia="標楷體" w:hAnsi="標楷體" w:hint="eastAsia"/>
          <w:sz w:val="28"/>
          <w:szCs w:val="28"/>
        </w:rPr>
        <w:t>採</w:t>
      </w:r>
      <w:proofErr w:type="gramEnd"/>
      <w:r w:rsidR="009423D7" w:rsidRPr="00E46276">
        <w:rPr>
          <w:rFonts w:ascii="標楷體" w:eastAsia="標楷體" w:hAnsi="標楷體" w:hint="eastAsia"/>
          <w:sz w:val="28"/>
          <w:szCs w:val="28"/>
        </w:rPr>
        <w:t>計規定為何</w:t>
      </w:r>
      <w:r w:rsidRPr="00E46276">
        <w:rPr>
          <w:rFonts w:ascii="標楷體" w:eastAsia="標楷體" w:hAnsi="標楷體" w:hint="eastAsia"/>
          <w:sz w:val="28"/>
          <w:szCs w:val="28"/>
        </w:rPr>
        <w:t>?</w:t>
      </w:r>
      <w:r w:rsidR="002F7B19">
        <w:rPr>
          <w:rFonts w:ascii="標楷體" w:eastAsia="標楷體" w:hAnsi="標楷體" w:hint="eastAsia"/>
          <w:sz w:val="28"/>
          <w:szCs w:val="28"/>
        </w:rPr>
        <w:t>學校可否新增其他形式？</w:t>
      </w:r>
    </w:p>
    <w:p w:rsidR="00D60184" w:rsidRPr="00E46276" w:rsidRDefault="00D60184" w:rsidP="00E46276">
      <w:pPr>
        <w:pStyle w:val="a3"/>
        <w:spacing w:line="440" w:lineRule="exact"/>
        <w:ind w:leftChars="177" w:left="921" w:hangingChars="177" w:hanging="496"/>
        <w:rPr>
          <w:rFonts w:ascii="標楷體" w:eastAsia="標楷體" w:hAnsi="標楷體"/>
          <w:sz w:val="28"/>
          <w:szCs w:val="28"/>
        </w:rPr>
      </w:pPr>
      <w:r w:rsidRPr="00E46276">
        <w:rPr>
          <w:rFonts w:ascii="標楷體" w:eastAsia="標楷體" w:hAnsi="標楷體" w:hint="eastAsia"/>
          <w:sz w:val="28"/>
          <w:szCs w:val="28"/>
        </w:rPr>
        <w:t>A：</w:t>
      </w:r>
      <w:r w:rsidR="002F7B19">
        <w:rPr>
          <w:rFonts w:ascii="標楷體" w:eastAsia="標楷體" w:hAnsi="標楷體" w:hint="eastAsia"/>
          <w:sz w:val="28"/>
          <w:szCs w:val="28"/>
        </w:rPr>
        <w:t>依辦法第3條規定，與專業或技術有關之研習或研究應為下列</w:t>
      </w:r>
      <w:r w:rsidR="009423D7" w:rsidRPr="00E46276">
        <w:rPr>
          <w:rFonts w:ascii="標楷體" w:eastAsia="標楷體" w:hAnsi="標楷體" w:hint="eastAsia"/>
          <w:sz w:val="28"/>
          <w:szCs w:val="28"/>
        </w:rPr>
        <w:t>3種形式，</w:t>
      </w:r>
      <w:r w:rsidR="002F7B19">
        <w:rPr>
          <w:rFonts w:ascii="標楷體" w:eastAsia="標楷體" w:hAnsi="標楷體" w:hint="eastAsia"/>
          <w:sz w:val="28"/>
          <w:szCs w:val="28"/>
        </w:rPr>
        <w:t>學校不可新增其他形式，而</w:t>
      </w:r>
      <w:r w:rsidR="009423D7" w:rsidRPr="00E46276">
        <w:rPr>
          <w:rFonts w:ascii="標楷體" w:eastAsia="標楷體" w:hAnsi="標楷體" w:hint="eastAsia"/>
          <w:sz w:val="28"/>
          <w:szCs w:val="28"/>
        </w:rPr>
        <w:t>針對3種形式之</w:t>
      </w:r>
      <w:proofErr w:type="gramStart"/>
      <w:r w:rsidR="009423D7" w:rsidRPr="00E46276">
        <w:rPr>
          <w:rFonts w:ascii="標楷體" w:eastAsia="標楷體" w:hAnsi="標楷體" w:hint="eastAsia"/>
          <w:sz w:val="28"/>
          <w:szCs w:val="28"/>
        </w:rPr>
        <w:t>採</w:t>
      </w:r>
      <w:proofErr w:type="gramEnd"/>
      <w:r w:rsidR="009423D7" w:rsidRPr="00E46276">
        <w:rPr>
          <w:rFonts w:ascii="標楷體" w:eastAsia="標楷體" w:hAnsi="標楷體" w:hint="eastAsia"/>
          <w:sz w:val="28"/>
          <w:szCs w:val="28"/>
        </w:rPr>
        <w:t>計規定</w:t>
      </w:r>
      <w:r w:rsidR="00E46276">
        <w:rPr>
          <w:rFonts w:ascii="標楷體" w:eastAsia="標楷體" w:hAnsi="標楷體" w:hint="eastAsia"/>
          <w:sz w:val="28"/>
          <w:szCs w:val="28"/>
        </w:rPr>
        <w:t>分別說明如下</w:t>
      </w:r>
      <w:r w:rsidR="009423D7" w:rsidRPr="00E46276">
        <w:rPr>
          <w:rFonts w:ascii="標楷體" w:eastAsia="標楷體" w:hAnsi="標楷體" w:hint="eastAsia"/>
          <w:sz w:val="28"/>
          <w:szCs w:val="28"/>
        </w:rPr>
        <w:t>：</w:t>
      </w:r>
    </w:p>
    <w:p w:rsidR="00E46276" w:rsidRDefault="00E46276" w:rsidP="00E46276">
      <w:pPr>
        <w:pStyle w:val="a3"/>
        <w:numPr>
          <w:ilvl w:val="0"/>
          <w:numId w:val="4"/>
        </w:numPr>
        <w:spacing w:line="440" w:lineRule="exact"/>
        <w:ind w:leftChars="0" w:left="1135" w:hanging="284"/>
        <w:rPr>
          <w:rFonts w:ascii="標楷體" w:eastAsia="標楷體" w:hAnsi="標楷體"/>
          <w:sz w:val="28"/>
          <w:szCs w:val="28"/>
        </w:rPr>
      </w:pPr>
      <w:r w:rsidRPr="00E46276">
        <w:rPr>
          <w:rFonts w:ascii="標楷體" w:eastAsia="標楷體" w:hAnsi="標楷體" w:hint="eastAsia"/>
          <w:sz w:val="28"/>
          <w:szCs w:val="28"/>
        </w:rPr>
        <w:t>教師至合作機構或產業實地服務或研究：以教師實際服務或研究期間計算。</w:t>
      </w:r>
    </w:p>
    <w:p w:rsidR="003B333B" w:rsidRPr="00583C0F" w:rsidRDefault="00E46276" w:rsidP="00583C0F">
      <w:pPr>
        <w:pStyle w:val="a3"/>
        <w:numPr>
          <w:ilvl w:val="0"/>
          <w:numId w:val="4"/>
        </w:numPr>
        <w:spacing w:line="440" w:lineRule="exact"/>
        <w:ind w:leftChars="0" w:left="1135" w:hanging="284"/>
        <w:rPr>
          <w:rFonts w:ascii="標楷體" w:eastAsia="標楷體" w:hAnsi="標楷體"/>
          <w:sz w:val="28"/>
          <w:szCs w:val="28"/>
        </w:rPr>
      </w:pPr>
      <w:r w:rsidRPr="00583C0F">
        <w:rPr>
          <w:rFonts w:ascii="標楷體" w:eastAsia="標楷體" w:hAnsi="標楷體" w:hint="eastAsia"/>
          <w:sz w:val="28"/>
          <w:szCs w:val="28"/>
        </w:rPr>
        <w:t>教師與合作機構或產業進行產學合作計畫案，並具有技</w:t>
      </w:r>
      <w:r w:rsidR="00583C0F" w:rsidRPr="00583C0F">
        <w:rPr>
          <w:rFonts w:ascii="標楷體" w:eastAsia="標楷體" w:hAnsi="標楷體" w:hint="eastAsia"/>
          <w:sz w:val="28"/>
          <w:szCs w:val="28"/>
        </w:rPr>
        <w:t>術移轉或商品化或其他具體成果：以產學合作計畫案實際執行期間計算。</w:t>
      </w:r>
    </w:p>
    <w:p w:rsidR="00C535CA" w:rsidRPr="00D70A73" w:rsidRDefault="00E46276" w:rsidP="00D70A73">
      <w:pPr>
        <w:pStyle w:val="a3"/>
        <w:numPr>
          <w:ilvl w:val="0"/>
          <w:numId w:val="4"/>
        </w:numPr>
        <w:spacing w:line="440" w:lineRule="exact"/>
        <w:ind w:leftChars="0" w:left="1135" w:hanging="284"/>
        <w:rPr>
          <w:rFonts w:ascii="標楷體" w:eastAsia="標楷體" w:hAnsi="標楷體"/>
          <w:sz w:val="28"/>
          <w:szCs w:val="28"/>
        </w:rPr>
      </w:pPr>
      <w:r w:rsidRPr="00E46276">
        <w:rPr>
          <w:rFonts w:ascii="標楷體" w:eastAsia="標楷體" w:hAnsi="標楷體" w:hint="eastAsia"/>
          <w:sz w:val="28"/>
          <w:szCs w:val="28"/>
        </w:rPr>
        <w:t>教師參與學校與合作機</w:t>
      </w:r>
      <w:r w:rsidR="002F7B19">
        <w:rPr>
          <w:rFonts w:ascii="標楷體" w:eastAsia="標楷體" w:hAnsi="標楷體" w:hint="eastAsia"/>
          <w:sz w:val="28"/>
          <w:szCs w:val="28"/>
        </w:rPr>
        <w:t>構或產業共同規劃辦理之深度實務研習：以教師實際參與研習</w:t>
      </w:r>
      <w:r w:rsidR="00583C0F">
        <w:rPr>
          <w:rFonts w:ascii="標楷體" w:eastAsia="標楷體" w:hAnsi="標楷體" w:hint="eastAsia"/>
          <w:sz w:val="28"/>
          <w:szCs w:val="28"/>
        </w:rPr>
        <w:t>計算(</w:t>
      </w:r>
      <w:r w:rsidR="000F404B">
        <w:rPr>
          <w:rFonts w:ascii="標楷體" w:eastAsia="標楷體" w:hAnsi="標楷體" w:hint="eastAsia"/>
          <w:sz w:val="28"/>
          <w:szCs w:val="28"/>
        </w:rPr>
        <w:t>建議以半日為單位，</w:t>
      </w:r>
      <w:r w:rsidR="002F7B19">
        <w:rPr>
          <w:rFonts w:ascii="標楷體" w:eastAsia="標楷體" w:hAnsi="標楷體" w:hint="eastAsia"/>
          <w:sz w:val="28"/>
          <w:szCs w:val="28"/>
        </w:rPr>
        <w:t>累計5日為一</w:t>
      </w:r>
      <w:proofErr w:type="gramStart"/>
      <w:r w:rsidR="002F7B19">
        <w:rPr>
          <w:rFonts w:ascii="標楷體" w:eastAsia="標楷體" w:hAnsi="標楷體" w:hint="eastAsia"/>
          <w:sz w:val="28"/>
          <w:szCs w:val="28"/>
        </w:rPr>
        <w:t>週</w:t>
      </w:r>
      <w:proofErr w:type="gramEnd"/>
      <w:r w:rsidR="002F7B19">
        <w:rPr>
          <w:rFonts w:ascii="標楷體" w:eastAsia="標楷體" w:hAnsi="標楷體" w:hint="eastAsia"/>
          <w:sz w:val="28"/>
          <w:szCs w:val="28"/>
        </w:rPr>
        <w:t>，累計</w:t>
      </w:r>
      <w:r w:rsidR="006D20E3">
        <w:rPr>
          <w:rFonts w:ascii="標楷體" w:eastAsia="標楷體" w:hAnsi="標楷體" w:hint="eastAsia"/>
          <w:sz w:val="28"/>
          <w:szCs w:val="28"/>
        </w:rPr>
        <w:t>4</w:t>
      </w:r>
      <w:proofErr w:type="gramStart"/>
      <w:r w:rsidR="006D20E3">
        <w:rPr>
          <w:rFonts w:ascii="標楷體" w:eastAsia="標楷體" w:hAnsi="標楷體" w:hint="eastAsia"/>
          <w:sz w:val="28"/>
          <w:szCs w:val="28"/>
        </w:rPr>
        <w:t>週</w:t>
      </w:r>
      <w:proofErr w:type="gramEnd"/>
      <w:r w:rsidR="006D20E3">
        <w:rPr>
          <w:rFonts w:ascii="標楷體" w:eastAsia="標楷體" w:hAnsi="標楷體" w:hint="eastAsia"/>
          <w:sz w:val="28"/>
          <w:szCs w:val="28"/>
        </w:rPr>
        <w:t>為一個月</w:t>
      </w:r>
      <w:r w:rsidR="00583C0F">
        <w:rPr>
          <w:rFonts w:ascii="標楷體" w:eastAsia="標楷體" w:hAnsi="標楷體" w:hint="eastAsia"/>
          <w:sz w:val="28"/>
          <w:szCs w:val="28"/>
        </w:rPr>
        <w:t>)。</w:t>
      </w:r>
    </w:p>
    <w:p w:rsidR="00F16097" w:rsidRDefault="00F16097" w:rsidP="00F16097">
      <w:pPr>
        <w:spacing w:line="440" w:lineRule="exact"/>
        <w:ind w:leftChars="92" w:left="221"/>
        <w:rPr>
          <w:rFonts w:ascii="標楷體" w:eastAsia="標楷體" w:hAnsi="標楷體"/>
          <w:sz w:val="28"/>
          <w:szCs w:val="28"/>
        </w:rPr>
      </w:pPr>
    </w:p>
    <w:p w:rsidR="00E42D59" w:rsidRDefault="00F16097" w:rsidP="002B03E2">
      <w:pPr>
        <w:pStyle w:val="a3"/>
        <w:numPr>
          <w:ilvl w:val="0"/>
          <w:numId w:val="2"/>
        </w:numPr>
        <w:tabs>
          <w:tab w:val="center" w:pos="426"/>
          <w:tab w:val="center" w:pos="851"/>
        </w:tabs>
        <w:spacing w:line="440" w:lineRule="exact"/>
        <w:ind w:leftChars="0" w:left="851" w:hanging="851"/>
        <w:rPr>
          <w:rFonts w:ascii="標楷體" w:eastAsia="標楷體" w:hAnsi="標楷體"/>
          <w:sz w:val="28"/>
          <w:szCs w:val="28"/>
        </w:rPr>
      </w:pPr>
      <w:r>
        <w:rPr>
          <w:rFonts w:ascii="標楷體" w:eastAsia="標楷體" w:hAnsi="標楷體" w:hint="eastAsia"/>
          <w:sz w:val="28"/>
          <w:szCs w:val="28"/>
        </w:rPr>
        <w:t>Q：在</w:t>
      </w:r>
      <w:r w:rsidR="006D20E3">
        <w:rPr>
          <w:rFonts w:ascii="標楷體" w:eastAsia="標楷體" w:hAnsi="標楷體" w:hint="eastAsia"/>
          <w:sz w:val="28"/>
          <w:szCs w:val="28"/>
        </w:rPr>
        <w:t>本</w:t>
      </w:r>
      <w:r>
        <w:rPr>
          <w:rFonts w:ascii="標楷體" w:eastAsia="標楷體" w:hAnsi="標楷體" w:hint="eastAsia"/>
          <w:sz w:val="28"/>
          <w:szCs w:val="28"/>
        </w:rPr>
        <w:t>辦法</w:t>
      </w:r>
      <w:r w:rsidR="006D20E3">
        <w:rPr>
          <w:rFonts w:ascii="標楷體" w:eastAsia="標楷體" w:hAnsi="標楷體" w:hint="eastAsia"/>
          <w:sz w:val="28"/>
          <w:szCs w:val="28"/>
        </w:rPr>
        <w:t>施行前已進行中的實地服務</w:t>
      </w:r>
      <w:r w:rsidR="000F404B">
        <w:rPr>
          <w:rFonts w:ascii="標楷體" w:eastAsia="標楷體" w:hAnsi="標楷體" w:hint="eastAsia"/>
          <w:sz w:val="28"/>
          <w:szCs w:val="28"/>
        </w:rPr>
        <w:t>(含深耕服務)</w:t>
      </w:r>
      <w:r w:rsidR="006D20E3">
        <w:rPr>
          <w:rFonts w:ascii="標楷體" w:eastAsia="標楷體" w:hAnsi="標楷體" w:hint="eastAsia"/>
          <w:sz w:val="28"/>
          <w:szCs w:val="28"/>
        </w:rPr>
        <w:t>或研究或</w:t>
      </w:r>
      <w:r>
        <w:rPr>
          <w:rFonts w:ascii="標楷體" w:eastAsia="標楷體" w:hAnsi="標楷體" w:hint="eastAsia"/>
          <w:sz w:val="28"/>
          <w:szCs w:val="28"/>
        </w:rPr>
        <w:t>產學合作案可不可以</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計？</w:t>
      </w:r>
    </w:p>
    <w:p w:rsidR="00F16097" w:rsidRDefault="002B03E2" w:rsidP="00F16097">
      <w:pPr>
        <w:spacing w:line="440" w:lineRule="exact"/>
        <w:ind w:leftChars="92" w:left="921" w:hangingChars="250" w:hanging="700"/>
        <w:rPr>
          <w:rFonts w:ascii="標楷體" w:eastAsia="標楷體" w:hAnsi="標楷體"/>
          <w:sz w:val="28"/>
          <w:szCs w:val="28"/>
        </w:rPr>
      </w:pPr>
      <w:r>
        <w:rPr>
          <w:rFonts w:ascii="標楷體" w:eastAsia="標楷體" w:hAnsi="標楷體" w:hint="eastAsia"/>
          <w:sz w:val="28"/>
          <w:szCs w:val="28"/>
        </w:rPr>
        <w:lastRenderedPageBreak/>
        <w:t xml:space="preserve"> </w:t>
      </w:r>
      <w:r w:rsidR="00F16097">
        <w:rPr>
          <w:rFonts w:ascii="標楷體" w:eastAsia="標楷體" w:hAnsi="標楷體" w:hint="eastAsia"/>
          <w:sz w:val="28"/>
          <w:szCs w:val="28"/>
        </w:rPr>
        <w:t>A：</w:t>
      </w:r>
      <w:r w:rsidR="00F562C6">
        <w:rPr>
          <w:rFonts w:ascii="標楷體" w:eastAsia="標楷體" w:hAnsi="標楷體" w:hint="eastAsia"/>
          <w:sz w:val="28"/>
          <w:szCs w:val="28"/>
        </w:rPr>
        <w:t>本辦法</w:t>
      </w:r>
      <w:r w:rsidR="00F16097">
        <w:rPr>
          <w:rFonts w:ascii="標楷體" w:eastAsia="標楷體" w:hAnsi="標楷體" w:hint="eastAsia"/>
          <w:sz w:val="28"/>
          <w:szCs w:val="28"/>
        </w:rPr>
        <w:t>公布生效</w:t>
      </w:r>
      <w:r w:rsidR="006D20E3">
        <w:rPr>
          <w:rFonts w:ascii="標楷體" w:eastAsia="標楷體" w:hAnsi="標楷體" w:hint="eastAsia"/>
          <w:sz w:val="28"/>
          <w:szCs w:val="28"/>
        </w:rPr>
        <w:t>日為</w:t>
      </w:r>
      <w:r w:rsidR="00F16097">
        <w:rPr>
          <w:rFonts w:ascii="標楷體" w:eastAsia="標楷體" w:hAnsi="標楷體" w:hint="eastAsia"/>
          <w:sz w:val="28"/>
          <w:szCs w:val="28"/>
        </w:rPr>
        <w:t>104年11月20日，</w:t>
      </w:r>
      <w:r w:rsidR="006D20E3">
        <w:rPr>
          <w:rFonts w:ascii="標楷體" w:eastAsia="標楷體" w:hAnsi="標楷體" w:hint="eastAsia"/>
          <w:sz w:val="28"/>
          <w:szCs w:val="28"/>
        </w:rPr>
        <w:t>因此</w:t>
      </w:r>
      <w:r w:rsidR="00F16097">
        <w:rPr>
          <w:rFonts w:ascii="標楷體" w:eastAsia="標楷體" w:hAnsi="標楷體" w:hint="eastAsia"/>
          <w:sz w:val="28"/>
          <w:szCs w:val="28"/>
        </w:rPr>
        <w:t>在辦法施行前即在進行之</w:t>
      </w:r>
      <w:r w:rsidR="006D20E3">
        <w:rPr>
          <w:rFonts w:ascii="標楷體" w:eastAsia="標楷體" w:hAnsi="標楷體" w:hint="eastAsia"/>
          <w:sz w:val="28"/>
          <w:szCs w:val="28"/>
        </w:rPr>
        <w:t>實地服務</w:t>
      </w:r>
      <w:r w:rsidR="000F404B">
        <w:rPr>
          <w:rFonts w:ascii="標楷體" w:eastAsia="標楷體" w:hAnsi="標楷體" w:hint="eastAsia"/>
          <w:sz w:val="28"/>
          <w:szCs w:val="28"/>
        </w:rPr>
        <w:t>(含深耕服務)</w:t>
      </w:r>
      <w:r w:rsidR="006D20E3">
        <w:rPr>
          <w:rFonts w:ascii="標楷體" w:eastAsia="標楷體" w:hAnsi="標楷體" w:hint="eastAsia"/>
          <w:sz w:val="28"/>
          <w:szCs w:val="28"/>
        </w:rPr>
        <w:t>或研究或</w:t>
      </w:r>
      <w:r w:rsidR="00F16097">
        <w:rPr>
          <w:rFonts w:ascii="標楷體" w:eastAsia="標楷體" w:hAnsi="標楷體" w:hint="eastAsia"/>
          <w:sz w:val="28"/>
          <w:szCs w:val="28"/>
        </w:rPr>
        <w:t>產學</w:t>
      </w:r>
      <w:r w:rsidR="006D20E3">
        <w:rPr>
          <w:rFonts w:ascii="標楷體" w:eastAsia="標楷體" w:hAnsi="標楷體" w:hint="eastAsia"/>
          <w:sz w:val="28"/>
          <w:szCs w:val="28"/>
        </w:rPr>
        <w:t>合作計畫</w:t>
      </w:r>
      <w:r w:rsidR="00F16097">
        <w:rPr>
          <w:rFonts w:ascii="標楷體" w:eastAsia="標楷體" w:hAnsi="標楷體" w:hint="eastAsia"/>
          <w:sz w:val="28"/>
          <w:szCs w:val="28"/>
        </w:rPr>
        <w:t>，可</w:t>
      </w:r>
      <w:proofErr w:type="gramStart"/>
      <w:r w:rsidR="00F16097">
        <w:rPr>
          <w:rFonts w:ascii="標楷體" w:eastAsia="標楷體" w:hAnsi="標楷體" w:hint="eastAsia"/>
          <w:sz w:val="28"/>
          <w:szCs w:val="28"/>
        </w:rPr>
        <w:t>採</w:t>
      </w:r>
      <w:proofErr w:type="gramEnd"/>
      <w:r w:rsidR="00F16097">
        <w:rPr>
          <w:rFonts w:ascii="標楷體" w:eastAsia="標楷體" w:hAnsi="標楷體" w:hint="eastAsia"/>
          <w:sz w:val="28"/>
          <w:szCs w:val="28"/>
        </w:rPr>
        <w:t>計104年11月20日</w:t>
      </w:r>
      <w:r w:rsidR="006D20E3">
        <w:rPr>
          <w:rFonts w:ascii="標楷體" w:eastAsia="標楷體" w:hAnsi="標楷體" w:hint="eastAsia"/>
          <w:sz w:val="28"/>
          <w:szCs w:val="28"/>
        </w:rPr>
        <w:t>以</w:t>
      </w:r>
      <w:r w:rsidR="00F16097">
        <w:rPr>
          <w:rFonts w:ascii="標楷體" w:eastAsia="標楷體" w:hAnsi="標楷體" w:hint="eastAsia"/>
          <w:sz w:val="28"/>
          <w:szCs w:val="28"/>
        </w:rPr>
        <w:t>後之執行期間。</w:t>
      </w:r>
    </w:p>
    <w:p w:rsidR="003E4B92" w:rsidRDefault="003E4B92" w:rsidP="00F16097">
      <w:pPr>
        <w:spacing w:line="440" w:lineRule="exact"/>
        <w:ind w:leftChars="92" w:left="921" w:hangingChars="250" w:hanging="700"/>
        <w:rPr>
          <w:rFonts w:ascii="標楷體" w:eastAsia="標楷體" w:hAnsi="標楷體"/>
          <w:sz w:val="28"/>
          <w:szCs w:val="28"/>
        </w:rPr>
      </w:pPr>
    </w:p>
    <w:p w:rsidR="002B03E2" w:rsidRDefault="003E4B92" w:rsidP="003E4B92">
      <w:pPr>
        <w:pStyle w:val="a3"/>
        <w:numPr>
          <w:ilvl w:val="0"/>
          <w:numId w:val="2"/>
        </w:numPr>
        <w:tabs>
          <w:tab w:val="center" w:pos="426"/>
          <w:tab w:val="center" w:pos="851"/>
        </w:tabs>
        <w:spacing w:line="440" w:lineRule="exact"/>
        <w:ind w:leftChars="0" w:left="851" w:hanging="851"/>
        <w:rPr>
          <w:rFonts w:ascii="標楷體" w:eastAsia="標楷體" w:hAnsi="標楷體"/>
          <w:sz w:val="28"/>
          <w:szCs w:val="28"/>
        </w:rPr>
      </w:pPr>
      <w:r>
        <w:rPr>
          <w:rFonts w:ascii="標楷體" w:eastAsia="標楷體" w:hAnsi="標楷體" w:hint="eastAsia"/>
          <w:sz w:val="28"/>
          <w:szCs w:val="28"/>
        </w:rPr>
        <w:t>Q：</w:t>
      </w:r>
      <w:r w:rsidR="006D20E3">
        <w:rPr>
          <w:rFonts w:ascii="標楷體" w:eastAsia="標楷體" w:hAnsi="標楷體" w:hint="eastAsia"/>
          <w:sz w:val="28"/>
          <w:szCs w:val="28"/>
        </w:rPr>
        <w:t>教師與合作機構或產業進行之</w:t>
      </w:r>
      <w:r>
        <w:rPr>
          <w:rFonts w:ascii="標楷體" w:eastAsia="標楷體" w:hAnsi="標楷體" w:hint="eastAsia"/>
          <w:sz w:val="28"/>
          <w:szCs w:val="28"/>
        </w:rPr>
        <w:t>產學</w:t>
      </w:r>
      <w:r w:rsidR="006D20E3">
        <w:rPr>
          <w:rFonts w:ascii="標楷體" w:eastAsia="標楷體" w:hAnsi="標楷體" w:hint="eastAsia"/>
          <w:sz w:val="28"/>
          <w:szCs w:val="28"/>
        </w:rPr>
        <w:t>合作計畫</w:t>
      </w:r>
      <w:r>
        <w:rPr>
          <w:rFonts w:ascii="標楷體" w:eastAsia="標楷體" w:hAnsi="標楷體" w:hint="eastAsia"/>
          <w:sz w:val="28"/>
          <w:szCs w:val="28"/>
        </w:rPr>
        <w:t>，有沒有金額的限制？</w:t>
      </w:r>
    </w:p>
    <w:p w:rsidR="003E4B92" w:rsidRDefault="003E4B92" w:rsidP="006D20E3">
      <w:pPr>
        <w:tabs>
          <w:tab w:val="center" w:pos="426"/>
          <w:tab w:val="center" w:pos="851"/>
        </w:tabs>
        <w:spacing w:line="44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A：產學合作案</w:t>
      </w:r>
      <w:r w:rsidR="006D20E3">
        <w:rPr>
          <w:rFonts w:ascii="標楷體" w:eastAsia="標楷體" w:hAnsi="標楷體" w:hint="eastAsia"/>
          <w:sz w:val="28"/>
          <w:szCs w:val="28"/>
        </w:rPr>
        <w:t>計畫應與教師專業或技術有關，本辦法並未訂定產學合作案需達到一定金額規定，</w:t>
      </w:r>
      <w:r w:rsidR="00F562C6">
        <w:rPr>
          <w:rFonts w:ascii="標楷體" w:eastAsia="標楷體" w:hAnsi="標楷體" w:hint="eastAsia"/>
          <w:sz w:val="28"/>
          <w:szCs w:val="28"/>
        </w:rPr>
        <w:t>由學校針對產學合作計畫之</w:t>
      </w:r>
      <w:r w:rsidR="006D20E3">
        <w:rPr>
          <w:rFonts w:ascii="標楷體" w:eastAsia="標楷體" w:hAnsi="標楷體" w:hint="eastAsia"/>
          <w:sz w:val="28"/>
          <w:szCs w:val="28"/>
        </w:rPr>
        <w:t>技術移轉、商品化或其他對產業發展有貢獻之具體成果進行認定。</w:t>
      </w:r>
    </w:p>
    <w:p w:rsidR="003E4B92" w:rsidRPr="003E4B92" w:rsidRDefault="003E4B92" w:rsidP="003E4B92">
      <w:pPr>
        <w:tabs>
          <w:tab w:val="center" w:pos="426"/>
          <w:tab w:val="center" w:pos="851"/>
        </w:tabs>
        <w:spacing w:line="440" w:lineRule="exact"/>
        <w:rPr>
          <w:rFonts w:ascii="標楷體" w:eastAsia="標楷體" w:hAnsi="標楷體"/>
          <w:sz w:val="28"/>
          <w:szCs w:val="28"/>
        </w:rPr>
      </w:pPr>
    </w:p>
    <w:p w:rsidR="00F16097" w:rsidRDefault="002B03E2" w:rsidP="002B03E2">
      <w:pPr>
        <w:pStyle w:val="a3"/>
        <w:numPr>
          <w:ilvl w:val="0"/>
          <w:numId w:val="2"/>
        </w:numPr>
        <w:tabs>
          <w:tab w:val="center" w:pos="426"/>
          <w:tab w:val="center" w:pos="851"/>
        </w:tabs>
        <w:spacing w:line="440" w:lineRule="exact"/>
        <w:ind w:leftChars="0" w:left="851" w:hanging="851"/>
        <w:rPr>
          <w:rFonts w:ascii="標楷體" w:eastAsia="標楷體" w:hAnsi="標楷體"/>
          <w:sz w:val="28"/>
          <w:szCs w:val="28"/>
        </w:rPr>
      </w:pPr>
      <w:r>
        <w:rPr>
          <w:rFonts w:ascii="標楷體" w:eastAsia="標楷體" w:hAnsi="標楷體" w:hint="eastAsia"/>
          <w:sz w:val="28"/>
          <w:szCs w:val="28"/>
        </w:rPr>
        <w:t>Q</w:t>
      </w:r>
      <w:r w:rsidR="00446049">
        <w:rPr>
          <w:rFonts w:ascii="標楷體" w:eastAsia="標楷體" w:hAnsi="標楷體" w:hint="eastAsia"/>
          <w:sz w:val="28"/>
          <w:szCs w:val="28"/>
        </w:rPr>
        <w:t>：護理</w:t>
      </w:r>
      <w:r>
        <w:rPr>
          <w:rFonts w:ascii="標楷體" w:eastAsia="標楷體" w:hAnsi="標楷體" w:hint="eastAsia"/>
          <w:sz w:val="28"/>
          <w:szCs w:val="28"/>
        </w:rPr>
        <w:t>教師帶實習生或指導</w:t>
      </w:r>
      <w:proofErr w:type="gramStart"/>
      <w:r>
        <w:rPr>
          <w:rFonts w:ascii="標楷體" w:eastAsia="標楷體" w:hAnsi="標楷體" w:hint="eastAsia"/>
          <w:sz w:val="28"/>
          <w:szCs w:val="28"/>
        </w:rPr>
        <w:t>實習生至產企業</w:t>
      </w:r>
      <w:proofErr w:type="gramEnd"/>
      <w:r>
        <w:rPr>
          <w:rFonts w:ascii="標楷體" w:eastAsia="標楷體" w:hAnsi="標楷體" w:hint="eastAsia"/>
          <w:sz w:val="28"/>
          <w:szCs w:val="28"/>
        </w:rPr>
        <w:t>進行實習，是否可作為教師進行產業研習或研究之形式？</w:t>
      </w:r>
    </w:p>
    <w:p w:rsidR="000C22BA" w:rsidRDefault="002B03E2" w:rsidP="000C22BA">
      <w:pPr>
        <w:tabs>
          <w:tab w:val="center" w:pos="426"/>
          <w:tab w:val="center" w:pos="851"/>
        </w:tabs>
        <w:spacing w:line="44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A</w:t>
      </w:r>
      <w:r w:rsidR="00446049">
        <w:rPr>
          <w:rFonts w:ascii="標楷體" w:eastAsia="標楷體" w:hAnsi="標楷體" w:hint="eastAsia"/>
          <w:sz w:val="28"/>
          <w:szCs w:val="28"/>
        </w:rPr>
        <w:t>：</w:t>
      </w:r>
      <w:r w:rsidR="000C22BA">
        <w:rPr>
          <w:rFonts w:ascii="標楷體" w:eastAsia="標楷體" w:hAnsi="標楷體" w:hint="eastAsia"/>
          <w:sz w:val="28"/>
          <w:szCs w:val="28"/>
        </w:rPr>
        <w:t>護理教師於指導實習期間涉及實際病人照顧及進行醫療行為，如指導期間確有與產業專業人員共同研討實務內容，達成有助於教師瞭解產業新知，增進實務教學之目的，同意護理教師於指導實習學生期間可</w:t>
      </w:r>
      <w:proofErr w:type="gramStart"/>
      <w:r w:rsidR="000C22BA">
        <w:rPr>
          <w:rFonts w:ascii="標楷體" w:eastAsia="標楷體" w:hAnsi="標楷體" w:hint="eastAsia"/>
          <w:sz w:val="28"/>
          <w:szCs w:val="28"/>
        </w:rPr>
        <w:t>採</w:t>
      </w:r>
      <w:proofErr w:type="gramEnd"/>
      <w:r w:rsidR="000C22BA">
        <w:rPr>
          <w:rFonts w:ascii="標楷體" w:eastAsia="標楷體" w:hAnsi="標楷體" w:hint="eastAsia"/>
          <w:sz w:val="28"/>
          <w:szCs w:val="28"/>
        </w:rPr>
        <w:t>計為「教師至合作機構或產業實地服務或研究」之服務或研究期間。</w:t>
      </w:r>
    </w:p>
    <w:p w:rsidR="000C22BA" w:rsidRPr="000C22BA" w:rsidRDefault="000C22BA" w:rsidP="000C22BA">
      <w:pPr>
        <w:tabs>
          <w:tab w:val="center" w:pos="426"/>
          <w:tab w:val="center" w:pos="851"/>
        </w:tabs>
        <w:spacing w:line="440" w:lineRule="exact"/>
        <w:ind w:left="840" w:hangingChars="300" w:hanging="840"/>
        <w:rPr>
          <w:rFonts w:ascii="標楷體" w:eastAsia="標楷體" w:hAnsi="標楷體"/>
          <w:sz w:val="28"/>
          <w:szCs w:val="28"/>
        </w:rPr>
      </w:pPr>
    </w:p>
    <w:p w:rsidR="000C22BA" w:rsidRDefault="000C22BA" w:rsidP="000C22BA">
      <w:pPr>
        <w:pStyle w:val="a3"/>
        <w:numPr>
          <w:ilvl w:val="0"/>
          <w:numId w:val="2"/>
        </w:numPr>
        <w:tabs>
          <w:tab w:val="center" w:pos="851"/>
        </w:tabs>
        <w:spacing w:line="440" w:lineRule="exact"/>
        <w:ind w:leftChars="0" w:left="482" w:hanging="482"/>
        <w:rPr>
          <w:rFonts w:ascii="標楷體" w:eastAsia="標楷體" w:hAnsi="標楷體"/>
          <w:sz w:val="28"/>
          <w:szCs w:val="28"/>
        </w:rPr>
      </w:pPr>
      <w:r>
        <w:rPr>
          <w:rFonts w:ascii="標楷體" w:eastAsia="標楷體" w:hAnsi="標楷體" w:hint="eastAsia"/>
          <w:sz w:val="28"/>
          <w:szCs w:val="28"/>
        </w:rPr>
        <w:t>Q：</w:t>
      </w:r>
      <w:r w:rsidR="00F562C6">
        <w:rPr>
          <w:rFonts w:ascii="標楷體" w:eastAsia="標楷體" w:hAnsi="標楷體" w:hint="eastAsia"/>
          <w:sz w:val="28"/>
          <w:szCs w:val="28"/>
        </w:rPr>
        <w:t>護理教師依</w:t>
      </w:r>
      <w:proofErr w:type="gramStart"/>
      <w:r w:rsidR="00F562C6">
        <w:rPr>
          <w:rFonts w:ascii="標楷體" w:eastAsia="標楷體" w:hAnsi="標楷體" w:hint="eastAsia"/>
          <w:sz w:val="28"/>
          <w:szCs w:val="28"/>
        </w:rPr>
        <w:t>醫</w:t>
      </w:r>
      <w:proofErr w:type="gramEnd"/>
      <w:r w:rsidR="00F562C6">
        <w:rPr>
          <w:rFonts w:ascii="標楷體" w:eastAsia="標楷體" w:hAnsi="標楷體" w:hint="eastAsia"/>
          <w:sz w:val="28"/>
          <w:szCs w:val="28"/>
        </w:rPr>
        <w:t>事人員職業登記及繼續教育辦法，每六年需完成繼續教育課程進行換照</w:t>
      </w:r>
      <w:r w:rsidRPr="000C22BA">
        <w:rPr>
          <w:rFonts w:ascii="標楷體" w:eastAsia="標楷體" w:hAnsi="標楷體" w:hint="eastAsia"/>
          <w:sz w:val="28"/>
          <w:szCs w:val="28"/>
        </w:rPr>
        <w:t>，是否可作為教師進行產業研習或研究之形式</w:t>
      </w:r>
      <w:r>
        <w:rPr>
          <w:rFonts w:ascii="標楷體" w:eastAsia="標楷體" w:hAnsi="標楷體" w:hint="eastAsia"/>
          <w:sz w:val="28"/>
          <w:szCs w:val="28"/>
        </w:rPr>
        <w:t>？</w:t>
      </w:r>
    </w:p>
    <w:p w:rsidR="000C22BA" w:rsidRDefault="000C22BA" w:rsidP="000C22BA">
      <w:pPr>
        <w:pStyle w:val="a3"/>
        <w:tabs>
          <w:tab w:val="center" w:pos="851"/>
        </w:tabs>
        <w:spacing w:line="440" w:lineRule="exact"/>
        <w:ind w:leftChars="0" w:left="482"/>
        <w:rPr>
          <w:rFonts w:ascii="標楷體" w:eastAsia="標楷體" w:hAnsi="標楷體"/>
          <w:sz w:val="28"/>
          <w:szCs w:val="28"/>
        </w:rPr>
      </w:pPr>
      <w:r>
        <w:rPr>
          <w:rFonts w:ascii="標楷體" w:eastAsia="標楷體" w:hAnsi="標楷體" w:hint="eastAsia"/>
          <w:sz w:val="28"/>
          <w:szCs w:val="28"/>
        </w:rPr>
        <w:t>A：</w:t>
      </w:r>
      <w:r w:rsidRPr="000C22BA">
        <w:rPr>
          <w:rFonts w:ascii="標楷體" w:eastAsia="標楷體" w:hAnsi="標楷體" w:hint="eastAsia"/>
          <w:sz w:val="28"/>
          <w:szCs w:val="28"/>
        </w:rPr>
        <w:t>考量護理教師需定期接受衛生福利部有關「</w:t>
      </w:r>
      <w:proofErr w:type="gramStart"/>
      <w:r w:rsidRPr="000C22BA">
        <w:rPr>
          <w:rFonts w:ascii="標楷體" w:eastAsia="標楷體" w:hAnsi="標楷體" w:hint="eastAsia"/>
          <w:sz w:val="28"/>
          <w:szCs w:val="28"/>
        </w:rPr>
        <w:t>醫</w:t>
      </w:r>
      <w:proofErr w:type="gramEnd"/>
      <w:r w:rsidRPr="000C22BA">
        <w:rPr>
          <w:rFonts w:ascii="標楷體" w:eastAsia="標楷體" w:hAnsi="標楷體" w:hint="eastAsia"/>
          <w:sz w:val="28"/>
          <w:szCs w:val="28"/>
        </w:rPr>
        <w:t>事人員執業登記及繼續教育辦法」所訂之繼續教育課程，且「衛生福利部繼續教育積分管理系統」裡所開設之課程已經主管機關衛生福利部委託認可機構進行審查認定與護理教師專業相關，同意護理教師如參與繼續教育課程之時數，可核實</w:t>
      </w:r>
      <w:proofErr w:type="gramStart"/>
      <w:r w:rsidRPr="000C22BA">
        <w:rPr>
          <w:rFonts w:ascii="標楷體" w:eastAsia="標楷體" w:hAnsi="標楷體" w:hint="eastAsia"/>
          <w:sz w:val="28"/>
          <w:szCs w:val="28"/>
        </w:rPr>
        <w:t>採</w:t>
      </w:r>
      <w:proofErr w:type="gramEnd"/>
      <w:r w:rsidRPr="000C22BA">
        <w:rPr>
          <w:rFonts w:ascii="標楷體" w:eastAsia="標楷體" w:hAnsi="標楷體" w:hint="eastAsia"/>
          <w:sz w:val="28"/>
          <w:szCs w:val="28"/>
        </w:rPr>
        <w:t>計為「教師參與學校與合作機構或產業共同規劃辦理之深度實務研習」之研習期間。</w:t>
      </w:r>
    </w:p>
    <w:p w:rsidR="00797466" w:rsidRPr="00681D7A" w:rsidRDefault="00797466" w:rsidP="00681D7A">
      <w:pPr>
        <w:tabs>
          <w:tab w:val="center" w:pos="426"/>
          <w:tab w:val="center" w:pos="851"/>
        </w:tabs>
        <w:spacing w:line="440" w:lineRule="exact"/>
        <w:rPr>
          <w:rFonts w:ascii="標楷體" w:eastAsia="標楷體" w:hAnsi="標楷體"/>
          <w:sz w:val="28"/>
          <w:szCs w:val="28"/>
        </w:rPr>
      </w:pPr>
    </w:p>
    <w:p w:rsidR="00797466" w:rsidRDefault="00797466" w:rsidP="00797466">
      <w:pPr>
        <w:pStyle w:val="a3"/>
        <w:numPr>
          <w:ilvl w:val="0"/>
          <w:numId w:val="2"/>
        </w:numPr>
        <w:spacing w:line="440" w:lineRule="exact"/>
        <w:ind w:leftChars="0" w:left="0" w:firstLine="0"/>
        <w:rPr>
          <w:rFonts w:ascii="標楷體" w:eastAsia="標楷體" w:hAnsi="標楷體"/>
          <w:sz w:val="28"/>
          <w:szCs w:val="28"/>
        </w:rPr>
      </w:pPr>
      <w:r>
        <w:rPr>
          <w:rFonts w:ascii="標楷體" w:eastAsia="標楷體" w:hAnsi="標楷體" w:hint="eastAsia"/>
          <w:sz w:val="28"/>
          <w:szCs w:val="28"/>
        </w:rPr>
        <w:t>Q：</w:t>
      </w:r>
      <w:r w:rsidRPr="00797466">
        <w:rPr>
          <w:rFonts w:ascii="標楷體" w:eastAsia="標楷體" w:hAnsi="標楷體" w:hint="eastAsia"/>
          <w:sz w:val="28"/>
          <w:szCs w:val="28"/>
        </w:rPr>
        <w:t>公部門的投標案，執行期間是不是也可以認列？</w:t>
      </w:r>
    </w:p>
    <w:p w:rsidR="00797466" w:rsidRDefault="00797466" w:rsidP="00797466">
      <w:pPr>
        <w:pStyle w:val="a3"/>
        <w:tabs>
          <w:tab w:val="left" w:pos="50"/>
          <w:tab w:val="left" w:pos="426"/>
          <w:tab w:val="center" w:pos="851"/>
        </w:tabs>
        <w:spacing w:line="440" w:lineRule="exact"/>
        <w:ind w:leftChars="0" w:left="840" w:hangingChars="300" w:hanging="840"/>
        <w:rPr>
          <w:rFonts w:ascii="標楷體" w:eastAsia="標楷體" w:hAnsi="標楷體"/>
          <w:sz w:val="28"/>
          <w:szCs w:val="28"/>
        </w:rPr>
      </w:pPr>
      <w:r>
        <w:rPr>
          <w:rFonts w:ascii="標楷體" w:eastAsia="標楷體" w:hAnsi="標楷體" w:hint="eastAsia"/>
          <w:sz w:val="28"/>
          <w:szCs w:val="28"/>
        </w:rPr>
        <w:t xml:space="preserve">    A：</w:t>
      </w:r>
      <w:r w:rsidRPr="00797466">
        <w:rPr>
          <w:rFonts w:ascii="標楷體" w:eastAsia="標楷體" w:hAnsi="標楷體" w:hint="eastAsia"/>
          <w:sz w:val="28"/>
          <w:szCs w:val="28"/>
        </w:rPr>
        <w:t>本</w:t>
      </w:r>
      <w:r w:rsidR="00681D7A">
        <w:rPr>
          <w:rFonts w:ascii="標楷體" w:eastAsia="標楷體" w:hAnsi="標楷體" w:hint="eastAsia"/>
          <w:sz w:val="28"/>
          <w:szCs w:val="28"/>
        </w:rPr>
        <w:t>辦法所指的教師執行產學合作計畫案，應符合</w:t>
      </w:r>
      <w:r w:rsidRPr="00797466">
        <w:rPr>
          <w:rFonts w:ascii="標楷體" w:eastAsia="標楷體" w:hAnsi="標楷體" w:hint="eastAsia"/>
          <w:sz w:val="28"/>
          <w:szCs w:val="28"/>
        </w:rPr>
        <w:t>專科以上學校產學合</w:t>
      </w:r>
      <w:r w:rsidR="00681D7A">
        <w:rPr>
          <w:rFonts w:ascii="標楷體" w:eastAsia="標楷體" w:hAnsi="標楷體" w:hint="eastAsia"/>
          <w:sz w:val="28"/>
          <w:szCs w:val="28"/>
        </w:rPr>
        <w:t>作辦法</w:t>
      </w:r>
      <w:r w:rsidR="000A75D8">
        <w:rPr>
          <w:rFonts w:ascii="標楷體" w:eastAsia="標楷體" w:hAnsi="標楷體" w:hint="eastAsia"/>
          <w:sz w:val="28"/>
          <w:szCs w:val="28"/>
        </w:rPr>
        <w:t>相關</w:t>
      </w:r>
      <w:r w:rsidRPr="00797466">
        <w:rPr>
          <w:rFonts w:ascii="標楷體" w:eastAsia="標楷體" w:hAnsi="標楷體" w:hint="eastAsia"/>
          <w:sz w:val="28"/>
          <w:szCs w:val="28"/>
        </w:rPr>
        <w:t>規定</w:t>
      </w:r>
      <w:r w:rsidR="000A75D8">
        <w:rPr>
          <w:rFonts w:ascii="標楷體" w:eastAsia="標楷體" w:hAnsi="標楷體" w:hint="eastAsia"/>
          <w:sz w:val="28"/>
          <w:szCs w:val="28"/>
        </w:rPr>
        <w:t>，學校應</w:t>
      </w:r>
      <w:r w:rsidRPr="00797466">
        <w:rPr>
          <w:rFonts w:ascii="標楷體" w:eastAsia="標楷體" w:hAnsi="標楷體" w:hint="eastAsia"/>
          <w:sz w:val="28"/>
          <w:szCs w:val="28"/>
        </w:rPr>
        <w:t>考量產學合作計畫</w:t>
      </w:r>
      <w:r w:rsidR="00681D7A">
        <w:rPr>
          <w:rFonts w:ascii="標楷體" w:eastAsia="標楷體" w:hAnsi="標楷體" w:hint="eastAsia"/>
          <w:sz w:val="28"/>
          <w:szCs w:val="28"/>
        </w:rPr>
        <w:t>案的進行，與</w:t>
      </w:r>
      <w:r w:rsidR="000A75D8">
        <w:rPr>
          <w:rFonts w:ascii="標楷體" w:eastAsia="標楷體" w:hAnsi="標楷體" w:hint="eastAsia"/>
          <w:sz w:val="28"/>
          <w:szCs w:val="28"/>
        </w:rPr>
        <w:t>教師目前任教的專業科目或是技術科目之間的關聯性，</w:t>
      </w:r>
      <w:r w:rsidR="00681D7A">
        <w:rPr>
          <w:rFonts w:ascii="標楷體" w:eastAsia="標楷體" w:hAnsi="標楷體" w:hint="eastAsia"/>
          <w:sz w:val="28"/>
          <w:szCs w:val="28"/>
        </w:rPr>
        <w:t>及評估</w:t>
      </w:r>
      <w:r w:rsidRPr="00797466">
        <w:rPr>
          <w:rFonts w:ascii="標楷體" w:eastAsia="標楷體" w:hAnsi="標楷體" w:hint="eastAsia"/>
          <w:sz w:val="28"/>
          <w:szCs w:val="28"/>
        </w:rPr>
        <w:t>學校教師的產學合作研發的能量的狀況，由各</w:t>
      </w:r>
      <w:proofErr w:type="gramStart"/>
      <w:r w:rsidRPr="00797466">
        <w:rPr>
          <w:rFonts w:ascii="標楷體" w:eastAsia="標楷體" w:hAnsi="標楷體" w:hint="eastAsia"/>
          <w:sz w:val="28"/>
          <w:szCs w:val="28"/>
        </w:rPr>
        <w:t>校訂定</w:t>
      </w:r>
      <w:r w:rsidR="00681D7A">
        <w:rPr>
          <w:rFonts w:ascii="標楷體" w:eastAsia="標楷體" w:hAnsi="標楷體" w:hint="eastAsia"/>
          <w:sz w:val="28"/>
          <w:szCs w:val="28"/>
        </w:rPr>
        <w:t>認列</w:t>
      </w:r>
      <w:proofErr w:type="gramEnd"/>
      <w:r w:rsidR="00681D7A">
        <w:rPr>
          <w:rFonts w:ascii="標楷體" w:eastAsia="標楷體" w:hAnsi="標楷體" w:hint="eastAsia"/>
          <w:sz w:val="28"/>
          <w:szCs w:val="28"/>
        </w:rPr>
        <w:t>原則</w:t>
      </w:r>
      <w:r w:rsidRPr="00797466">
        <w:rPr>
          <w:rFonts w:ascii="標楷體" w:eastAsia="標楷體" w:hAnsi="標楷體" w:hint="eastAsia"/>
          <w:sz w:val="28"/>
          <w:szCs w:val="28"/>
        </w:rPr>
        <w:t>。</w:t>
      </w:r>
    </w:p>
    <w:p w:rsidR="00797466" w:rsidRPr="000A75D8" w:rsidRDefault="00797466" w:rsidP="00797466">
      <w:pPr>
        <w:pStyle w:val="a3"/>
        <w:tabs>
          <w:tab w:val="left" w:pos="50"/>
          <w:tab w:val="left" w:pos="426"/>
          <w:tab w:val="center" w:pos="851"/>
        </w:tabs>
        <w:spacing w:line="440" w:lineRule="exact"/>
        <w:ind w:leftChars="0" w:left="840" w:hangingChars="300" w:hanging="840"/>
        <w:rPr>
          <w:rFonts w:ascii="標楷體" w:eastAsia="標楷體" w:hAnsi="標楷體"/>
          <w:sz w:val="28"/>
          <w:szCs w:val="28"/>
        </w:rPr>
      </w:pPr>
    </w:p>
    <w:p w:rsidR="00797466" w:rsidRDefault="000A75D8" w:rsidP="000A75D8">
      <w:pPr>
        <w:pStyle w:val="a3"/>
        <w:numPr>
          <w:ilvl w:val="0"/>
          <w:numId w:val="2"/>
        </w:numPr>
        <w:spacing w:line="440" w:lineRule="exact"/>
        <w:ind w:leftChars="0" w:left="482" w:hanging="482"/>
        <w:rPr>
          <w:rFonts w:ascii="標楷體" w:eastAsia="標楷體" w:hAnsi="標楷體"/>
          <w:sz w:val="28"/>
          <w:szCs w:val="28"/>
        </w:rPr>
      </w:pPr>
      <w:r>
        <w:rPr>
          <w:rFonts w:ascii="標楷體" w:eastAsia="標楷體" w:hAnsi="標楷體" w:hint="eastAsia"/>
          <w:sz w:val="28"/>
          <w:szCs w:val="28"/>
        </w:rPr>
        <w:t>Q：</w:t>
      </w:r>
      <w:r w:rsidRPr="000A75D8">
        <w:rPr>
          <w:rFonts w:ascii="標楷體" w:eastAsia="標楷體" w:hAnsi="標楷體" w:hint="eastAsia"/>
          <w:sz w:val="28"/>
          <w:szCs w:val="28"/>
        </w:rPr>
        <w:t>如何具體規範對產業發展有貢獻的成果？</w:t>
      </w:r>
    </w:p>
    <w:p w:rsidR="000A75D8" w:rsidRDefault="000A75D8" w:rsidP="000A75D8">
      <w:pPr>
        <w:pStyle w:val="a3"/>
        <w:spacing w:line="440" w:lineRule="exact"/>
        <w:ind w:leftChars="0" w:left="560" w:hangingChars="200" w:hanging="560"/>
        <w:rPr>
          <w:rFonts w:ascii="標楷體" w:eastAsia="標楷體" w:hAnsi="標楷體"/>
          <w:sz w:val="28"/>
          <w:szCs w:val="28"/>
        </w:rPr>
      </w:pPr>
      <w:r>
        <w:rPr>
          <w:rFonts w:ascii="標楷體" w:eastAsia="標楷體" w:hAnsi="標楷體" w:hint="eastAsia"/>
          <w:sz w:val="28"/>
          <w:szCs w:val="28"/>
        </w:rPr>
        <w:t xml:space="preserve"> A：</w:t>
      </w:r>
      <w:r w:rsidR="00681D7A">
        <w:rPr>
          <w:rFonts w:ascii="標楷體" w:eastAsia="標楷體" w:hAnsi="標楷體" w:hint="eastAsia"/>
          <w:sz w:val="28"/>
          <w:szCs w:val="28"/>
        </w:rPr>
        <w:t>考量到</w:t>
      </w:r>
      <w:r w:rsidRPr="000A75D8">
        <w:rPr>
          <w:rFonts w:ascii="標楷體" w:eastAsia="標楷體" w:hAnsi="標楷體" w:hint="eastAsia"/>
          <w:sz w:val="28"/>
          <w:szCs w:val="28"/>
        </w:rPr>
        <w:t>學校推行的產學合作計畫方向及跟產業合作所預期的結果非常多樣化，故</w:t>
      </w:r>
      <w:r w:rsidR="00681D7A">
        <w:rPr>
          <w:rFonts w:ascii="標楷體" w:eastAsia="標楷體" w:hAnsi="標楷體" w:hint="eastAsia"/>
          <w:sz w:val="28"/>
          <w:szCs w:val="28"/>
        </w:rPr>
        <w:t>對產業發展之具體貢獻</w:t>
      </w:r>
      <w:proofErr w:type="gramStart"/>
      <w:r w:rsidR="00681D7A">
        <w:rPr>
          <w:rFonts w:ascii="標楷體" w:eastAsia="標楷體" w:hAnsi="標楷體" w:hint="eastAsia"/>
          <w:sz w:val="28"/>
          <w:szCs w:val="28"/>
        </w:rPr>
        <w:t>成果係</w:t>
      </w:r>
      <w:r w:rsidRPr="000A75D8">
        <w:rPr>
          <w:rFonts w:ascii="標楷體" w:eastAsia="標楷體" w:hAnsi="標楷體" w:hint="eastAsia"/>
          <w:sz w:val="28"/>
          <w:szCs w:val="28"/>
        </w:rPr>
        <w:t>請學校</w:t>
      </w:r>
      <w:proofErr w:type="gramEnd"/>
      <w:r w:rsidRPr="000A75D8">
        <w:rPr>
          <w:rFonts w:ascii="標楷體" w:eastAsia="標楷體" w:hAnsi="標楷體" w:hint="eastAsia"/>
          <w:sz w:val="28"/>
          <w:szCs w:val="28"/>
        </w:rPr>
        <w:t>自行訂定，但是學校在訂定的</w:t>
      </w:r>
      <w:r w:rsidRPr="000A75D8">
        <w:rPr>
          <w:rFonts w:ascii="標楷體" w:eastAsia="標楷體" w:hAnsi="標楷體" w:hint="eastAsia"/>
          <w:sz w:val="28"/>
          <w:szCs w:val="28"/>
        </w:rPr>
        <w:lastRenderedPageBreak/>
        <w:t>過程中，</w:t>
      </w:r>
      <w:r w:rsidR="00681D7A">
        <w:rPr>
          <w:rFonts w:ascii="標楷體" w:eastAsia="標楷體" w:hAnsi="標楷體" w:hint="eastAsia"/>
          <w:sz w:val="28"/>
          <w:szCs w:val="28"/>
        </w:rPr>
        <w:t>需依據過去</w:t>
      </w:r>
      <w:r w:rsidR="00C73726">
        <w:rPr>
          <w:rFonts w:ascii="標楷體" w:eastAsia="標楷體" w:hAnsi="標楷體" w:hint="eastAsia"/>
          <w:sz w:val="28"/>
          <w:szCs w:val="28"/>
        </w:rPr>
        <w:t>進行產學合作的情況</w:t>
      </w:r>
      <w:r w:rsidRPr="000A75D8">
        <w:rPr>
          <w:rFonts w:ascii="標楷體" w:eastAsia="標楷體" w:hAnsi="標楷體" w:hint="eastAsia"/>
          <w:sz w:val="28"/>
          <w:szCs w:val="28"/>
        </w:rPr>
        <w:t>，以及未來可能協</w:t>
      </w:r>
      <w:r>
        <w:rPr>
          <w:rFonts w:ascii="標楷體" w:eastAsia="標楷體" w:hAnsi="標楷體" w:hint="eastAsia"/>
          <w:sz w:val="28"/>
          <w:szCs w:val="28"/>
        </w:rPr>
        <w:t>助教師進行</w:t>
      </w:r>
      <w:r w:rsidR="00C73726">
        <w:rPr>
          <w:rFonts w:ascii="標楷體" w:eastAsia="標楷體" w:hAnsi="標楷體" w:hint="eastAsia"/>
          <w:sz w:val="28"/>
          <w:szCs w:val="28"/>
        </w:rPr>
        <w:t>之</w:t>
      </w:r>
      <w:r w:rsidR="00681D7A">
        <w:rPr>
          <w:rFonts w:ascii="標楷體" w:eastAsia="標楷體" w:hAnsi="標楷體" w:hint="eastAsia"/>
          <w:sz w:val="28"/>
          <w:szCs w:val="28"/>
        </w:rPr>
        <w:t>產學合作計畫，評估貢獻</w:t>
      </w:r>
      <w:r>
        <w:rPr>
          <w:rFonts w:ascii="標楷體" w:eastAsia="標楷體" w:hAnsi="標楷體" w:hint="eastAsia"/>
          <w:sz w:val="28"/>
          <w:szCs w:val="28"/>
        </w:rPr>
        <w:t>內涵或</w:t>
      </w:r>
      <w:r w:rsidR="00C73726">
        <w:rPr>
          <w:rFonts w:ascii="標楷體" w:eastAsia="標楷體" w:hAnsi="標楷體" w:hint="eastAsia"/>
          <w:sz w:val="28"/>
          <w:szCs w:val="28"/>
        </w:rPr>
        <w:t>審認的原則，</w:t>
      </w:r>
      <w:r w:rsidR="00681D7A">
        <w:rPr>
          <w:rFonts w:ascii="標楷體" w:eastAsia="標楷體" w:hAnsi="標楷體" w:hint="eastAsia"/>
          <w:sz w:val="28"/>
          <w:szCs w:val="28"/>
        </w:rPr>
        <w:t>因此</w:t>
      </w:r>
      <w:r w:rsidR="00C73726" w:rsidRPr="00C73726">
        <w:rPr>
          <w:rFonts w:ascii="標楷體" w:eastAsia="標楷體" w:hAnsi="標楷體" w:hint="eastAsia"/>
          <w:sz w:val="28"/>
          <w:szCs w:val="28"/>
        </w:rPr>
        <w:t>產學合作</w:t>
      </w:r>
      <w:r w:rsidR="00681D7A">
        <w:rPr>
          <w:rFonts w:ascii="標楷體" w:eastAsia="標楷體" w:hAnsi="標楷體" w:hint="eastAsia"/>
          <w:sz w:val="28"/>
          <w:szCs w:val="28"/>
        </w:rPr>
        <w:t>計畫或是研究型計畫是否可認列，要視其實質內容</w:t>
      </w:r>
      <w:proofErr w:type="gramStart"/>
      <w:r w:rsidR="00681D7A">
        <w:rPr>
          <w:rFonts w:ascii="標楷體" w:eastAsia="標楷體" w:hAnsi="標楷體" w:hint="eastAsia"/>
          <w:sz w:val="28"/>
          <w:szCs w:val="28"/>
        </w:rPr>
        <w:t>否</w:t>
      </w:r>
      <w:proofErr w:type="gramEnd"/>
      <w:r w:rsidR="00681D7A">
        <w:rPr>
          <w:rFonts w:ascii="標楷體" w:eastAsia="標楷體" w:hAnsi="標楷體" w:hint="eastAsia"/>
          <w:sz w:val="28"/>
          <w:szCs w:val="28"/>
        </w:rPr>
        <w:t>確實</w:t>
      </w:r>
      <w:proofErr w:type="gramStart"/>
      <w:r w:rsidR="00C73726" w:rsidRPr="00C73726">
        <w:rPr>
          <w:rFonts w:ascii="標楷體" w:eastAsia="標楷體" w:hAnsi="標楷體" w:hint="eastAsia"/>
          <w:sz w:val="28"/>
          <w:szCs w:val="28"/>
        </w:rPr>
        <w:t>對焦到產業</w:t>
      </w:r>
      <w:proofErr w:type="gramEnd"/>
      <w:r w:rsidR="00C73726" w:rsidRPr="00C73726">
        <w:rPr>
          <w:rFonts w:ascii="標楷體" w:eastAsia="標楷體" w:hAnsi="標楷體" w:hint="eastAsia"/>
          <w:sz w:val="28"/>
          <w:szCs w:val="28"/>
        </w:rPr>
        <w:t>的關鍵性或技術面的開發。</w:t>
      </w:r>
      <w:r w:rsidR="00C73726">
        <w:rPr>
          <w:rFonts w:ascii="標楷體" w:eastAsia="標楷體" w:hAnsi="標楷體" w:hint="eastAsia"/>
          <w:sz w:val="28"/>
          <w:szCs w:val="28"/>
        </w:rPr>
        <w:t xml:space="preserve"> </w:t>
      </w:r>
    </w:p>
    <w:p w:rsidR="00C73726" w:rsidRDefault="00C73726" w:rsidP="000A75D8">
      <w:pPr>
        <w:pStyle w:val="a3"/>
        <w:spacing w:line="440" w:lineRule="exact"/>
        <w:ind w:leftChars="0" w:left="560" w:hangingChars="200" w:hanging="560"/>
        <w:rPr>
          <w:rFonts w:ascii="標楷體" w:eastAsia="標楷體" w:hAnsi="標楷體"/>
          <w:sz w:val="28"/>
          <w:szCs w:val="28"/>
        </w:rPr>
      </w:pPr>
    </w:p>
    <w:p w:rsidR="000A75D8" w:rsidRDefault="000A75D8" w:rsidP="000A75D8">
      <w:pPr>
        <w:pStyle w:val="a3"/>
        <w:numPr>
          <w:ilvl w:val="0"/>
          <w:numId w:val="2"/>
        </w:numPr>
        <w:spacing w:line="440" w:lineRule="exact"/>
        <w:ind w:leftChars="0"/>
        <w:rPr>
          <w:rFonts w:ascii="標楷體" w:eastAsia="標楷體" w:hAnsi="標楷體"/>
          <w:sz w:val="28"/>
          <w:szCs w:val="28"/>
        </w:rPr>
      </w:pPr>
      <w:r>
        <w:rPr>
          <w:rFonts w:ascii="標楷體" w:eastAsia="標楷體" w:hAnsi="標楷體" w:hint="eastAsia"/>
          <w:sz w:val="28"/>
          <w:szCs w:val="28"/>
        </w:rPr>
        <w:t>Q：教師進行產業研習或研究很類似過去推動的</w:t>
      </w:r>
      <w:r w:rsidRPr="000A75D8">
        <w:rPr>
          <w:rFonts w:ascii="標楷體" w:eastAsia="標楷體" w:hAnsi="標楷體" w:hint="eastAsia"/>
          <w:sz w:val="28"/>
          <w:szCs w:val="28"/>
        </w:rPr>
        <w:t>深耕研習，</w:t>
      </w:r>
      <w:r>
        <w:rPr>
          <w:rFonts w:ascii="標楷體" w:eastAsia="標楷體" w:hAnsi="標楷體" w:hint="eastAsia"/>
          <w:sz w:val="28"/>
          <w:szCs w:val="28"/>
        </w:rPr>
        <w:t>學校是否可依照深耕研習辦法去做修正？</w:t>
      </w:r>
    </w:p>
    <w:p w:rsidR="000A75D8" w:rsidRDefault="00F64E82" w:rsidP="00F64E82">
      <w:pPr>
        <w:pStyle w:val="a3"/>
        <w:spacing w:line="440" w:lineRule="exact"/>
        <w:ind w:leftChars="0"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0A75D8">
        <w:rPr>
          <w:rFonts w:ascii="標楷體" w:eastAsia="標楷體" w:hAnsi="標楷體" w:hint="eastAsia"/>
          <w:sz w:val="28"/>
          <w:szCs w:val="28"/>
        </w:rPr>
        <w:t>A：過去技職再造裡有關</w:t>
      </w:r>
      <w:proofErr w:type="gramStart"/>
      <w:r w:rsidR="000A75D8">
        <w:rPr>
          <w:rFonts w:ascii="標楷體" w:eastAsia="標楷體" w:hAnsi="標楷體" w:hint="eastAsia"/>
          <w:sz w:val="28"/>
          <w:szCs w:val="28"/>
        </w:rPr>
        <w:t>教師赴公民營</w:t>
      </w:r>
      <w:proofErr w:type="gramEnd"/>
      <w:r w:rsidR="000A75D8">
        <w:rPr>
          <w:rFonts w:ascii="標楷體" w:eastAsia="標楷體" w:hAnsi="標楷體" w:hint="eastAsia"/>
          <w:sz w:val="28"/>
          <w:szCs w:val="28"/>
        </w:rPr>
        <w:t>機構深耕研習的模式是一種作法，但在本辦法</w:t>
      </w:r>
      <w:r>
        <w:rPr>
          <w:rFonts w:ascii="標楷體" w:eastAsia="標楷體" w:hAnsi="標楷體" w:hint="eastAsia"/>
          <w:sz w:val="28"/>
          <w:szCs w:val="28"/>
        </w:rPr>
        <w:t>中，除了深耕研習模式，還有另外兩種</w:t>
      </w:r>
      <w:r w:rsidR="000A75D8" w:rsidRPr="000A75D8">
        <w:rPr>
          <w:rFonts w:ascii="標楷體" w:eastAsia="標楷體" w:hAnsi="標楷體" w:hint="eastAsia"/>
          <w:sz w:val="28"/>
          <w:szCs w:val="28"/>
        </w:rPr>
        <w:t>形式，包括產學合作計畫案和深度實務研習的形式，所以學校在推動上不見得只能有單一的作法，</w:t>
      </w:r>
      <w:r w:rsidR="00681D7A">
        <w:rPr>
          <w:rFonts w:ascii="標楷體" w:eastAsia="標楷體" w:hAnsi="標楷體" w:hint="eastAsia"/>
          <w:sz w:val="28"/>
          <w:szCs w:val="28"/>
        </w:rPr>
        <w:t>需考量不同教師及不同情況，訂定適合實務推動之作業辦法。</w:t>
      </w:r>
    </w:p>
    <w:p w:rsidR="000A75D8" w:rsidRPr="00681D7A" w:rsidRDefault="000A75D8" w:rsidP="000A75D8">
      <w:pPr>
        <w:pStyle w:val="a3"/>
        <w:spacing w:line="440" w:lineRule="exact"/>
        <w:ind w:leftChars="0" w:left="560" w:hangingChars="200" w:hanging="560"/>
        <w:rPr>
          <w:rFonts w:ascii="標楷體" w:eastAsia="標楷體" w:hAnsi="標楷體"/>
          <w:sz w:val="28"/>
          <w:szCs w:val="28"/>
        </w:rPr>
      </w:pPr>
    </w:p>
    <w:p w:rsidR="000A75D8" w:rsidRDefault="000A75D8" w:rsidP="00F64E82">
      <w:pPr>
        <w:pStyle w:val="a3"/>
        <w:numPr>
          <w:ilvl w:val="0"/>
          <w:numId w:val="2"/>
        </w:numPr>
        <w:spacing w:line="440" w:lineRule="exact"/>
        <w:ind w:leftChars="0"/>
        <w:rPr>
          <w:rFonts w:ascii="標楷體" w:eastAsia="標楷體" w:hAnsi="標楷體"/>
          <w:sz w:val="28"/>
          <w:szCs w:val="28"/>
        </w:rPr>
      </w:pPr>
      <w:r>
        <w:rPr>
          <w:rFonts w:ascii="標楷體" w:eastAsia="標楷體" w:hAnsi="標楷體" w:hint="eastAsia"/>
          <w:sz w:val="28"/>
          <w:szCs w:val="28"/>
        </w:rPr>
        <w:t>Q</w:t>
      </w:r>
      <w:r w:rsidR="00681D7A">
        <w:rPr>
          <w:rFonts w:ascii="標楷體" w:eastAsia="標楷體" w:hAnsi="標楷體" w:hint="eastAsia"/>
          <w:sz w:val="28"/>
          <w:szCs w:val="28"/>
        </w:rPr>
        <w:t>：學校是否可每週</w:t>
      </w:r>
      <w:r w:rsidR="00F64E82">
        <w:rPr>
          <w:rFonts w:ascii="標楷體" w:eastAsia="標楷體" w:hAnsi="標楷體" w:hint="eastAsia"/>
          <w:sz w:val="28"/>
          <w:szCs w:val="28"/>
        </w:rPr>
        <w:t>禮拜安排教師一天到業界研習，在六年以內累積六個月，惟教師授課時數還是維持基本授課時數</w:t>
      </w:r>
      <w:r w:rsidR="00F64E82" w:rsidRPr="00F64E82">
        <w:rPr>
          <w:rFonts w:ascii="標楷體" w:eastAsia="標楷體" w:hAnsi="標楷體" w:hint="eastAsia"/>
          <w:sz w:val="28"/>
          <w:szCs w:val="28"/>
        </w:rPr>
        <w:t>？</w:t>
      </w:r>
    </w:p>
    <w:p w:rsidR="00F64E82" w:rsidRDefault="00F64E82" w:rsidP="00F64E82">
      <w:pPr>
        <w:pStyle w:val="a3"/>
        <w:spacing w:line="440" w:lineRule="exact"/>
        <w:ind w:leftChars="0" w:left="840" w:hangingChars="300" w:hanging="840"/>
        <w:rPr>
          <w:rFonts w:ascii="標楷體" w:eastAsia="標楷體" w:hAnsi="標楷體"/>
          <w:sz w:val="28"/>
          <w:szCs w:val="28"/>
        </w:rPr>
      </w:pPr>
      <w:r>
        <w:rPr>
          <w:rFonts w:ascii="標楷體" w:eastAsia="標楷體" w:hAnsi="標楷體" w:hint="eastAsia"/>
          <w:sz w:val="28"/>
          <w:szCs w:val="28"/>
        </w:rPr>
        <w:t xml:space="preserve">    A</w:t>
      </w:r>
      <w:r w:rsidR="00681D7A">
        <w:rPr>
          <w:rFonts w:ascii="標楷體" w:eastAsia="標楷體" w:hAnsi="標楷體" w:hint="eastAsia"/>
          <w:sz w:val="28"/>
          <w:szCs w:val="28"/>
        </w:rPr>
        <w:t>：學校規劃之深度實務研習，應</w:t>
      </w:r>
      <w:r w:rsidR="00681D7A" w:rsidRPr="00681D7A">
        <w:rPr>
          <w:rFonts w:ascii="標楷體" w:eastAsia="標楷體" w:hAnsi="標楷體" w:hint="eastAsia"/>
          <w:sz w:val="28"/>
          <w:szCs w:val="28"/>
        </w:rPr>
        <w:t>為深入探討產業實務專業之互動式團隊研習，避免</w:t>
      </w:r>
      <w:proofErr w:type="gramStart"/>
      <w:r w:rsidR="00681D7A" w:rsidRPr="00681D7A">
        <w:rPr>
          <w:rFonts w:ascii="標楷體" w:eastAsia="標楷體" w:hAnsi="標楷體" w:hint="eastAsia"/>
          <w:sz w:val="28"/>
          <w:szCs w:val="28"/>
        </w:rPr>
        <w:t>演講式或講座式</w:t>
      </w:r>
      <w:proofErr w:type="gramEnd"/>
      <w:r w:rsidR="00681D7A" w:rsidRPr="00681D7A">
        <w:rPr>
          <w:rFonts w:ascii="標楷體" w:eastAsia="標楷體" w:hAnsi="標楷體" w:hint="eastAsia"/>
          <w:sz w:val="28"/>
          <w:szCs w:val="28"/>
        </w:rPr>
        <w:t>研習</w:t>
      </w:r>
      <w:r w:rsidR="00681D7A">
        <w:rPr>
          <w:rFonts w:ascii="標楷體" w:eastAsia="標楷體" w:hAnsi="標楷體" w:hint="eastAsia"/>
          <w:sz w:val="28"/>
          <w:szCs w:val="28"/>
        </w:rPr>
        <w:t>，建議</w:t>
      </w:r>
      <w:r w:rsidR="005A639F">
        <w:rPr>
          <w:rFonts w:ascii="標楷體" w:eastAsia="標楷體" w:hAnsi="標楷體" w:hint="eastAsia"/>
          <w:sz w:val="28"/>
          <w:szCs w:val="28"/>
        </w:rPr>
        <w:t>以</w:t>
      </w:r>
      <w:r w:rsidR="00681D7A">
        <w:rPr>
          <w:rFonts w:ascii="標楷體" w:eastAsia="標楷體" w:hAnsi="標楷體" w:hint="eastAsia"/>
          <w:sz w:val="28"/>
          <w:szCs w:val="28"/>
        </w:rPr>
        <w:t>兩</w:t>
      </w:r>
      <w:proofErr w:type="gramStart"/>
      <w:r w:rsidR="00681D7A">
        <w:rPr>
          <w:rFonts w:ascii="標楷體" w:eastAsia="標楷體" w:hAnsi="標楷體" w:hint="eastAsia"/>
          <w:sz w:val="28"/>
          <w:szCs w:val="28"/>
        </w:rPr>
        <w:t>週</w:t>
      </w:r>
      <w:proofErr w:type="gramEnd"/>
      <w:r w:rsidR="00681D7A">
        <w:rPr>
          <w:rFonts w:ascii="標楷體" w:eastAsia="標楷體" w:hAnsi="標楷體" w:hint="eastAsia"/>
          <w:sz w:val="28"/>
          <w:szCs w:val="28"/>
        </w:rPr>
        <w:t>以上為原則。學校</w:t>
      </w:r>
      <w:r>
        <w:rPr>
          <w:rFonts w:ascii="標楷體" w:eastAsia="標楷體" w:hAnsi="標楷體" w:hint="eastAsia"/>
          <w:sz w:val="28"/>
          <w:szCs w:val="28"/>
        </w:rPr>
        <w:t>如安排教師每周去產業一天進行專題研究開發或者是其他產學合作的內容，</w:t>
      </w:r>
      <w:r w:rsidRPr="00F64E82">
        <w:rPr>
          <w:rFonts w:ascii="標楷體" w:eastAsia="標楷體" w:hAnsi="標楷體" w:hint="eastAsia"/>
          <w:sz w:val="28"/>
          <w:szCs w:val="28"/>
        </w:rPr>
        <w:t>較像是</w:t>
      </w:r>
      <w:r>
        <w:rPr>
          <w:rFonts w:ascii="標楷體" w:eastAsia="標楷體" w:hAnsi="標楷體" w:hint="eastAsia"/>
          <w:sz w:val="28"/>
          <w:szCs w:val="28"/>
        </w:rPr>
        <w:t>以</w:t>
      </w:r>
      <w:r w:rsidR="005A639F">
        <w:rPr>
          <w:rFonts w:ascii="標楷體" w:eastAsia="標楷體" w:hAnsi="標楷體" w:hint="eastAsia"/>
          <w:sz w:val="28"/>
          <w:szCs w:val="28"/>
        </w:rPr>
        <w:t>「</w:t>
      </w:r>
      <w:r w:rsidRPr="00F64E82">
        <w:rPr>
          <w:rFonts w:ascii="標楷體" w:eastAsia="標楷體" w:hAnsi="標楷體" w:hint="eastAsia"/>
          <w:sz w:val="28"/>
          <w:szCs w:val="28"/>
        </w:rPr>
        <w:t>產學合作計畫</w:t>
      </w:r>
      <w:r w:rsidR="005A639F">
        <w:rPr>
          <w:rFonts w:ascii="標楷體" w:eastAsia="標楷體" w:hAnsi="標楷體" w:hint="eastAsia"/>
          <w:sz w:val="28"/>
          <w:szCs w:val="28"/>
        </w:rPr>
        <w:t>案」</w:t>
      </w:r>
      <w:r w:rsidRPr="00F64E82">
        <w:rPr>
          <w:rFonts w:ascii="標楷體" w:eastAsia="標楷體" w:hAnsi="標楷體" w:hint="eastAsia"/>
          <w:sz w:val="28"/>
          <w:szCs w:val="28"/>
        </w:rPr>
        <w:t>的形式</w:t>
      </w:r>
      <w:r>
        <w:rPr>
          <w:rFonts w:ascii="標楷體" w:eastAsia="標楷體" w:hAnsi="標楷體" w:hint="eastAsia"/>
          <w:sz w:val="28"/>
          <w:szCs w:val="28"/>
        </w:rPr>
        <w:t>規劃教師研習或研究。</w:t>
      </w:r>
      <w:proofErr w:type="gramStart"/>
      <w:r>
        <w:rPr>
          <w:rFonts w:ascii="標楷體" w:eastAsia="標楷體" w:hAnsi="標楷體" w:hint="eastAsia"/>
          <w:sz w:val="28"/>
          <w:szCs w:val="28"/>
        </w:rPr>
        <w:t>惟</w:t>
      </w:r>
      <w:proofErr w:type="gramEnd"/>
      <w:r w:rsidRPr="00F64E82">
        <w:rPr>
          <w:rFonts w:ascii="標楷體" w:eastAsia="標楷體" w:hAnsi="標楷體" w:hint="eastAsia"/>
          <w:sz w:val="28"/>
          <w:szCs w:val="28"/>
        </w:rPr>
        <w:t>若讓教師在所有課</w:t>
      </w:r>
      <w:proofErr w:type="gramStart"/>
      <w:r w:rsidRPr="00F64E82">
        <w:rPr>
          <w:rFonts w:ascii="標楷體" w:eastAsia="標楷體" w:hAnsi="標楷體" w:hint="eastAsia"/>
          <w:sz w:val="28"/>
          <w:szCs w:val="28"/>
        </w:rPr>
        <w:t>務</w:t>
      </w:r>
      <w:proofErr w:type="gramEnd"/>
      <w:r w:rsidRPr="00F64E82">
        <w:rPr>
          <w:rFonts w:ascii="標楷體" w:eastAsia="標楷體" w:hAnsi="標楷體" w:hint="eastAsia"/>
          <w:sz w:val="28"/>
          <w:szCs w:val="28"/>
        </w:rPr>
        <w:t>或其他行政事務都沒有減輕的狀況下，請教師利用沒有排</w:t>
      </w:r>
      <w:r w:rsidR="00681D7A">
        <w:rPr>
          <w:rFonts w:ascii="標楷體" w:eastAsia="標楷體" w:hAnsi="標楷體" w:hint="eastAsia"/>
          <w:sz w:val="28"/>
          <w:szCs w:val="28"/>
        </w:rPr>
        <w:t>課的那一天進行</w:t>
      </w:r>
      <w:r w:rsidR="005A639F">
        <w:rPr>
          <w:rFonts w:ascii="標楷體" w:eastAsia="標楷體" w:hAnsi="標楷體" w:hint="eastAsia"/>
          <w:sz w:val="28"/>
          <w:szCs w:val="28"/>
        </w:rPr>
        <w:t>產學合作計畫案，</w:t>
      </w:r>
      <w:r>
        <w:rPr>
          <w:rFonts w:ascii="標楷體" w:eastAsia="標楷體" w:hAnsi="標楷體" w:hint="eastAsia"/>
          <w:sz w:val="28"/>
          <w:szCs w:val="28"/>
        </w:rPr>
        <w:t>學校需事前詢問教師之意願</w:t>
      </w:r>
      <w:r w:rsidRPr="00F64E82">
        <w:rPr>
          <w:rFonts w:ascii="標楷體" w:eastAsia="標楷體" w:hAnsi="標楷體" w:hint="eastAsia"/>
          <w:sz w:val="28"/>
          <w:szCs w:val="28"/>
        </w:rPr>
        <w:t>。</w:t>
      </w:r>
    </w:p>
    <w:p w:rsidR="00F64E82" w:rsidRPr="005A639F" w:rsidRDefault="00F64E82" w:rsidP="00F64E82">
      <w:pPr>
        <w:pStyle w:val="a3"/>
        <w:spacing w:line="440" w:lineRule="exact"/>
        <w:ind w:leftChars="0"/>
        <w:rPr>
          <w:rFonts w:ascii="標楷體" w:eastAsia="標楷體" w:hAnsi="標楷體"/>
          <w:sz w:val="28"/>
          <w:szCs w:val="28"/>
        </w:rPr>
      </w:pPr>
    </w:p>
    <w:p w:rsidR="000A75D8" w:rsidRDefault="00F64E82" w:rsidP="00F64E82">
      <w:pPr>
        <w:pStyle w:val="a3"/>
        <w:numPr>
          <w:ilvl w:val="0"/>
          <w:numId w:val="2"/>
        </w:numPr>
        <w:spacing w:line="440" w:lineRule="exact"/>
        <w:ind w:leftChars="0"/>
        <w:rPr>
          <w:rFonts w:ascii="標楷體" w:eastAsia="標楷體" w:hAnsi="標楷體"/>
          <w:sz w:val="28"/>
          <w:szCs w:val="28"/>
        </w:rPr>
      </w:pPr>
      <w:r>
        <w:rPr>
          <w:rFonts w:ascii="標楷體" w:eastAsia="標楷體" w:hAnsi="標楷體" w:hint="eastAsia"/>
          <w:sz w:val="28"/>
          <w:szCs w:val="28"/>
        </w:rPr>
        <w:t>Q：</w:t>
      </w:r>
      <w:r w:rsidRPr="00F64E82">
        <w:rPr>
          <w:rFonts w:ascii="標楷體" w:eastAsia="標楷體" w:hAnsi="標楷體" w:hint="eastAsia"/>
          <w:sz w:val="28"/>
          <w:szCs w:val="28"/>
        </w:rPr>
        <w:t>學校</w:t>
      </w:r>
      <w:r>
        <w:rPr>
          <w:rFonts w:ascii="標楷體" w:eastAsia="標楷體" w:hAnsi="標楷體" w:hint="eastAsia"/>
          <w:sz w:val="28"/>
          <w:szCs w:val="28"/>
        </w:rPr>
        <w:t>有</w:t>
      </w:r>
      <w:r w:rsidRPr="00F64E82">
        <w:rPr>
          <w:rFonts w:ascii="標楷體" w:eastAsia="標楷體" w:hAnsi="標楷體" w:hint="eastAsia"/>
          <w:sz w:val="28"/>
          <w:szCs w:val="28"/>
        </w:rPr>
        <w:t>很多教師的技術是比業界還要先進的，如果</w:t>
      </w:r>
      <w:r w:rsidR="005A639F">
        <w:rPr>
          <w:rFonts w:ascii="標楷體" w:eastAsia="標楷體" w:hAnsi="標楷體" w:hint="eastAsia"/>
          <w:sz w:val="28"/>
          <w:szCs w:val="28"/>
        </w:rPr>
        <w:t>教師平時</w:t>
      </w:r>
      <w:r w:rsidR="00C73726">
        <w:rPr>
          <w:rFonts w:ascii="標楷體" w:eastAsia="標楷體" w:hAnsi="標楷體" w:hint="eastAsia"/>
          <w:sz w:val="28"/>
          <w:szCs w:val="28"/>
        </w:rPr>
        <w:t>已在</w:t>
      </w:r>
      <w:r>
        <w:rPr>
          <w:rFonts w:ascii="標楷體" w:eastAsia="標楷體" w:hAnsi="標楷體" w:hint="eastAsia"/>
          <w:sz w:val="28"/>
          <w:szCs w:val="28"/>
        </w:rPr>
        <w:t>財團法人單位</w:t>
      </w:r>
      <w:r w:rsidR="00C73726">
        <w:rPr>
          <w:rFonts w:ascii="標楷體" w:eastAsia="標楷體" w:hAnsi="標楷體" w:hint="eastAsia"/>
          <w:sz w:val="28"/>
          <w:szCs w:val="28"/>
        </w:rPr>
        <w:t>或相關基金會定期授課，來上課的成員也</w:t>
      </w:r>
      <w:r w:rsidRPr="00F64E82">
        <w:rPr>
          <w:rFonts w:ascii="標楷體" w:eastAsia="標楷體" w:hAnsi="標楷體" w:hint="eastAsia"/>
          <w:sz w:val="28"/>
          <w:szCs w:val="28"/>
        </w:rPr>
        <w:t>是</w:t>
      </w:r>
      <w:r w:rsidR="00C73726">
        <w:rPr>
          <w:rFonts w:ascii="標楷體" w:eastAsia="標楷體" w:hAnsi="標楷體" w:hint="eastAsia"/>
          <w:sz w:val="28"/>
          <w:szCs w:val="28"/>
        </w:rPr>
        <w:t>來自業界</w:t>
      </w:r>
      <w:r w:rsidRPr="00F64E82">
        <w:rPr>
          <w:rFonts w:ascii="標楷體" w:eastAsia="標楷體" w:hAnsi="標楷體" w:hint="eastAsia"/>
          <w:sz w:val="28"/>
          <w:szCs w:val="28"/>
        </w:rPr>
        <w:t>，</w:t>
      </w:r>
      <w:r w:rsidR="00C73726">
        <w:rPr>
          <w:rFonts w:ascii="標楷體" w:eastAsia="標楷體" w:hAnsi="標楷體" w:hint="eastAsia"/>
          <w:sz w:val="28"/>
          <w:szCs w:val="28"/>
        </w:rPr>
        <w:t>教師</w:t>
      </w:r>
      <w:r w:rsidRPr="00F64E82">
        <w:rPr>
          <w:rFonts w:ascii="標楷體" w:eastAsia="標楷體" w:hAnsi="標楷體" w:hint="eastAsia"/>
          <w:sz w:val="28"/>
          <w:szCs w:val="28"/>
        </w:rPr>
        <w:t>授課時數是不是也可以累計？</w:t>
      </w:r>
    </w:p>
    <w:p w:rsidR="00F64E82" w:rsidRDefault="00F64E82" w:rsidP="005A639F">
      <w:pPr>
        <w:pStyle w:val="a3"/>
        <w:spacing w:line="440" w:lineRule="exact"/>
        <w:ind w:leftChars="0" w:left="840" w:hangingChars="300" w:hanging="840"/>
        <w:rPr>
          <w:rFonts w:ascii="標楷體" w:eastAsia="標楷體" w:hAnsi="標楷體"/>
          <w:sz w:val="28"/>
          <w:szCs w:val="28"/>
        </w:rPr>
      </w:pPr>
      <w:r>
        <w:rPr>
          <w:rFonts w:ascii="標楷體" w:eastAsia="標楷體" w:hAnsi="標楷體" w:hint="eastAsia"/>
          <w:sz w:val="28"/>
          <w:szCs w:val="28"/>
        </w:rPr>
        <w:t xml:space="preserve">   A：</w:t>
      </w:r>
      <w:r w:rsidRPr="00F64E82">
        <w:rPr>
          <w:rFonts w:ascii="標楷體" w:eastAsia="標楷體" w:hAnsi="標楷體" w:hint="eastAsia"/>
          <w:sz w:val="28"/>
          <w:szCs w:val="28"/>
        </w:rPr>
        <w:t>本</w:t>
      </w:r>
      <w:r w:rsidR="00C73726">
        <w:rPr>
          <w:rFonts w:ascii="標楷體" w:eastAsia="標楷體" w:hAnsi="標楷體" w:hint="eastAsia"/>
          <w:sz w:val="28"/>
          <w:szCs w:val="28"/>
        </w:rPr>
        <w:t>辦</w:t>
      </w:r>
      <w:r w:rsidR="005A639F">
        <w:rPr>
          <w:rFonts w:ascii="標楷體" w:eastAsia="標楷體" w:hAnsi="標楷體" w:hint="eastAsia"/>
          <w:sz w:val="28"/>
          <w:szCs w:val="28"/>
        </w:rPr>
        <w:t>法推動形式為教師應至產業</w:t>
      </w:r>
      <w:r w:rsidR="00C73726">
        <w:rPr>
          <w:rFonts w:ascii="標楷體" w:eastAsia="標楷體" w:hAnsi="標楷體" w:hint="eastAsia"/>
          <w:sz w:val="28"/>
          <w:szCs w:val="28"/>
        </w:rPr>
        <w:t>研習或研究，</w:t>
      </w:r>
      <w:r w:rsidR="005A639F">
        <w:rPr>
          <w:rFonts w:ascii="標楷體" w:eastAsia="標楷體" w:hAnsi="標楷體" w:hint="eastAsia"/>
          <w:sz w:val="28"/>
          <w:szCs w:val="28"/>
        </w:rPr>
        <w:t>與其在產業擔任之授課教師之意涵不同，</w:t>
      </w:r>
      <w:r w:rsidR="00C73726">
        <w:rPr>
          <w:rFonts w:ascii="標楷體" w:eastAsia="標楷體" w:hAnsi="標楷體" w:hint="eastAsia"/>
          <w:sz w:val="28"/>
          <w:szCs w:val="28"/>
        </w:rPr>
        <w:t>如果</w:t>
      </w:r>
      <w:r w:rsidR="005A639F">
        <w:rPr>
          <w:rFonts w:ascii="標楷體" w:eastAsia="標楷體" w:hAnsi="標楷體" w:hint="eastAsia"/>
          <w:sz w:val="28"/>
          <w:szCs w:val="28"/>
        </w:rPr>
        <w:t>學校</w:t>
      </w:r>
      <w:r w:rsidRPr="00F64E82">
        <w:rPr>
          <w:rFonts w:ascii="標楷體" w:eastAsia="標楷體" w:hAnsi="標楷體" w:hint="eastAsia"/>
          <w:sz w:val="28"/>
          <w:szCs w:val="28"/>
        </w:rPr>
        <w:t>教師本身具有豐富的研發能量，建議可以與產學合作計畫結合。</w:t>
      </w:r>
    </w:p>
    <w:p w:rsidR="00C73726" w:rsidRPr="00141500" w:rsidRDefault="00C73726" w:rsidP="00141500">
      <w:pPr>
        <w:spacing w:line="440" w:lineRule="exact"/>
        <w:rPr>
          <w:rFonts w:ascii="標楷體" w:eastAsia="標楷體" w:hAnsi="標楷體"/>
          <w:sz w:val="28"/>
          <w:szCs w:val="28"/>
        </w:rPr>
      </w:pPr>
    </w:p>
    <w:p w:rsidR="00C73726" w:rsidRDefault="00C73726" w:rsidP="00C73726">
      <w:pPr>
        <w:pStyle w:val="a3"/>
        <w:numPr>
          <w:ilvl w:val="0"/>
          <w:numId w:val="2"/>
        </w:numPr>
        <w:spacing w:line="440" w:lineRule="exact"/>
        <w:ind w:leftChars="0"/>
        <w:rPr>
          <w:rFonts w:ascii="標楷體" w:eastAsia="標楷體" w:hAnsi="標楷體"/>
          <w:sz w:val="28"/>
          <w:szCs w:val="28"/>
        </w:rPr>
      </w:pPr>
      <w:r>
        <w:rPr>
          <w:rFonts w:ascii="標楷體" w:eastAsia="標楷體" w:hAnsi="標楷體" w:hint="eastAsia"/>
          <w:sz w:val="28"/>
          <w:szCs w:val="28"/>
        </w:rPr>
        <w:t>Q：</w:t>
      </w:r>
      <w:r w:rsidRPr="00C73726">
        <w:rPr>
          <w:rFonts w:ascii="標楷體" w:eastAsia="標楷體" w:hAnsi="標楷體" w:hint="eastAsia"/>
          <w:sz w:val="28"/>
          <w:szCs w:val="28"/>
        </w:rPr>
        <w:t>教師可否利用寒暑假去國外與任教科目有關業界進行研究或研習？</w:t>
      </w:r>
    </w:p>
    <w:p w:rsidR="00C73726" w:rsidRDefault="00C73726" w:rsidP="00C73726">
      <w:pPr>
        <w:pStyle w:val="a3"/>
        <w:spacing w:line="440" w:lineRule="exact"/>
        <w:ind w:leftChars="0" w:left="840" w:hangingChars="300" w:hanging="840"/>
        <w:rPr>
          <w:rFonts w:ascii="標楷體" w:eastAsia="標楷體" w:hAnsi="標楷體"/>
          <w:sz w:val="28"/>
          <w:szCs w:val="28"/>
        </w:rPr>
      </w:pPr>
      <w:r>
        <w:rPr>
          <w:rFonts w:ascii="標楷體" w:eastAsia="標楷體" w:hAnsi="標楷體" w:hint="eastAsia"/>
          <w:sz w:val="28"/>
          <w:szCs w:val="28"/>
        </w:rPr>
        <w:t xml:space="preserve">    A：</w:t>
      </w:r>
      <w:r w:rsidRPr="00C73726">
        <w:rPr>
          <w:rFonts w:ascii="標楷體" w:eastAsia="標楷體" w:hAnsi="標楷體" w:hint="eastAsia"/>
          <w:sz w:val="28"/>
          <w:szCs w:val="28"/>
        </w:rPr>
        <w:t>教師可至國外合作機構或產業進行實地服務或研究，但須注意</w:t>
      </w:r>
      <w:r>
        <w:rPr>
          <w:rFonts w:ascii="標楷體" w:eastAsia="標楷體" w:hAnsi="標楷體" w:hint="eastAsia"/>
          <w:sz w:val="28"/>
          <w:szCs w:val="28"/>
        </w:rPr>
        <w:t>該機構或產業</w:t>
      </w:r>
      <w:r w:rsidRPr="00C73726">
        <w:rPr>
          <w:rFonts w:ascii="標楷體" w:eastAsia="標楷體" w:hAnsi="標楷體" w:hint="eastAsia"/>
          <w:sz w:val="28"/>
          <w:szCs w:val="28"/>
        </w:rPr>
        <w:t>仍應有當地合法立案登記才可符合規定。</w:t>
      </w:r>
    </w:p>
    <w:p w:rsidR="00C73726" w:rsidRDefault="00C73726" w:rsidP="00C73726">
      <w:pPr>
        <w:pStyle w:val="a3"/>
        <w:spacing w:line="440" w:lineRule="exact"/>
        <w:ind w:leftChars="0" w:left="840" w:hangingChars="300" w:hanging="840"/>
        <w:rPr>
          <w:rFonts w:ascii="標楷體" w:eastAsia="標楷體" w:hAnsi="標楷體"/>
          <w:sz w:val="28"/>
          <w:szCs w:val="28"/>
        </w:rPr>
      </w:pPr>
    </w:p>
    <w:p w:rsidR="00C73726" w:rsidRDefault="00C73726" w:rsidP="00C73726">
      <w:pPr>
        <w:pStyle w:val="a3"/>
        <w:numPr>
          <w:ilvl w:val="0"/>
          <w:numId w:val="2"/>
        </w:numPr>
        <w:spacing w:line="440" w:lineRule="exact"/>
        <w:ind w:leftChars="0"/>
        <w:rPr>
          <w:rFonts w:ascii="標楷體" w:eastAsia="標楷體" w:hAnsi="標楷體"/>
          <w:sz w:val="28"/>
          <w:szCs w:val="28"/>
        </w:rPr>
      </w:pPr>
      <w:r>
        <w:rPr>
          <w:rFonts w:ascii="標楷體" w:eastAsia="標楷體" w:hAnsi="標楷體" w:hint="eastAsia"/>
          <w:sz w:val="28"/>
          <w:szCs w:val="28"/>
        </w:rPr>
        <w:t>Q：</w:t>
      </w:r>
      <w:r w:rsidRPr="00C73726">
        <w:rPr>
          <w:rFonts w:ascii="標楷體" w:eastAsia="標楷體" w:hAnsi="標楷體" w:hint="eastAsia"/>
          <w:sz w:val="28"/>
          <w:szCs w:val="28"/>
        </w:rPr>
        <w:t>產學合作案的認定，同一案參與的教師是否有人數的限制?</w:t>
      </w:r>
    </w:p>
    <w:p w:rsidR="00C73726" w:rsidRDefault="00C73726" w:rsidP="00C73726">
      <w:pPr>
        <w:pStyle w:val="a3"/>
        <w:spacing w:line="440" w:lineRule="exact"/>
        <w:ind w:leftChars="0" w:left="840" w:hangingChars="300" w:hanging="840"/>
        <w:rPr>
          <w:rFonts w:ascii="標楷體" w:eastAsia="標楷體" w:hAnsi="標楷體"/>
          <w:sz w:val="28"/>
          <w:szCs w:val="28"/>
        </w:rPr>
      </w:pPr>
      <w:r>
        <w:rPr>
          <w:rFonts w:ascii="標楷體" w:eastAsia="標楷體" w:hAnsi="標楷體" w:hint="eastAsia"/>
          <w:sz w:val="28"/>
          <w:szCs w:val="28"/>
        </w:rPr>
        <w:lastRenderedPageBreak/>
        <w:t xml:space="preserve">    A：有關產學合作計畫案</w:t>
      </w:r>
      <w:r w:rsidR="00141500">
        <w:rPr>
          <w:rFonts w:ascii="標楷體" w:eastAsia="標楷體" w:hAnsi="標楷體" w:hint="eastAsia"/>
          <w:sz w:val="28"/>
          <w:szCs w:val="28"/>
        </w:rPr>
        <w:t>之参與</w:t>
      </w:r>
      <w:r>
        <w:rPr>
          <w:rFonts w:ascii="標楷體" w:eastAsia="標楷體" w:hAnsi="標楷體" w:hint="eastAsia"/>
          <w:sz w:val="28"/>
          <w:szCs w:val="28"/>
        </w:rPr>
        <w:t>教師人數規範，</w:t>
      </w:r>
      <w:r w:rsidR="00141500">
        <w:rPr>
          <w:rFonts w:ascii="標楷體" w:eastAsia="標楷體" w:hAnsi="標楷體" w:hint="eastAsia"/>
          <w:sz w:val="28"/>
          <w:szCs w:val="28"/>
        </w:rPr>
        <w:t>由</w:t>
      </w:r>
      <w:r w:rsidRPr="00C73726">
        <w:rPr>
          <w:rFonts w:ascii="標楷體" w:eastAsia="標楷體" w:hAnsi="標楷體" w:hint="eastAsia"/>
          <w:sz w:val="28"/>
          <w:szCs w:val="28"/>
        </w:rPr>
        <w:t>各校</w:t>
      </w:r>
      <w:r w:rsidR="00141500">
        <w:rPr>
          <w:rFonts w:ascii="標楷體" w:eastAsia="標楷體" w:hAnsi="標楷體" w:hint="eastAsia"/>
          <w:sz w:val="28"/>
          <w:szCs w:val="28"/>
        </w:rPr>
        <w:t>依權責自行訂定</w:t>
      </w:r>
      <w:r w:rsidRPr="00C73726">
        <w:rPr>
          <w:rFonts w:ascii="標楷體" w:eastAsia="標楷體" w:hAnsi="標楷體" w:hint="eastAsia"/>
          <w:sz w:val="28"/>
          <w:szCs w:val="28"/>
        </w:rPr>
        <w:t>。</w:t>
      </w:r>
    </w:p>
    <w:p w:rsidR="000F404B" w:rsidRPr="00141500" w:rsidRDefault="000F404B" w:rsidP="00C73726">
      <w:pPr>
        <w:pStyle w:val="a3"/>
        <w:spacing w:line="440" w:lineRule="exact"/>
        <w:ind w:leftChars="0" w:left="840" w:hangingChars="300" w:hanging="840"/>
        <w:rPr>
          <w:rFonts w:ascii="標楷體" w:eastAsia="標楷體" w:hAnsi="標楷體"/>
          <w:sz w:val="28"/>
          <w:szCs w:val="28"/>
        </w:rPr>
      </w:pPr>
    </w:p>
    <w:p w:rsidR="00C73726" w:rsidRDefault="000F404B" w:rsidP="000F404B">
      <w:pPr>
        <w:pStyle w:val="a3"/>
        <w:numPr>
          <w:ilvl w:val="0"/>
          <w:numId w:val="2"/>
        </w:numPr>
        <w:spacing w:line="440" w:lineRule="exact"/>
        <w:ind w:leftChars="0"/>
        <w:rPr>
          <w:rFonts w:ascii="標楷體" w:eastAsia="標楷體" w:hAnsi="標楷體"/>
          <w:sz w:val="28"/>
          <w:szCs w:val="28"/>
        </w:rPr>
      </w:pPr>
      <w:r>
        <w:rPr>
          <w:rFonts w:ascii="標楷體" w:eastAsia="標楷體" w:hAnsi="標楷體" w:hint="eastAsia"/>
          <w:sz w:val="28"/>
          <w:szCs w:val="28"/>
        </w:rPr>
        <w:t>Q</w:t>
      </w:r>
      <w:r w:rsidR="00141500">
        <w:rPr>
          <w:rFonts w:ascii="標楷體" w:eastAsia="標楷體" w:hAnsi="標楷體" w:hint="eastAsia"/>
          <w:sz w:val="28"/>
          <w:szCs w:val="28"/>
        </w:rPr>
        <w:t>：</w:t>
      </w:r>
      <w:r>
        <w:rPr>
          <w:rFonts w:ascii="標楷體" w:eastAsia="標楷體" w:hAnsi="標楷體" w:hint="eastAsia"/>
          <w:sz w:val="28"/>
          <w:szCs w:val="28"/>
        </w:rPr>
        <w:t>關於深度</w:t>
      </w:r>
      <w:r w:rsidR="00141500">
        <w:rPr>
          <w:rFonts w:ascii="標楷體" w:eastAsia="標楷體" w:hAnsi="標楷體" w:hint="eastAsia"/>
          <w:sz w:val="28"/>
          <w:szCs w:val="28"/>
        </w:rPr>
        <w:t>實務</w:t>
      </w:r>
      <w:r>
        <w:rPr>
          <w:rFonts w:ascii="標楷體" w:eastAsia="標楷體" w:hAnsi="標楷體" w:hint="eastAsia"/>
          <w:sz w:val="28"/>
          <w:szCs w:val="28"/>
        </w:rPr>
        <w:t>研習時間如何</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計，</w:t>
      </w:r>
      <w:r w:rsidR="00141500">
        <w:rPr>
          <w:rFonts w:ascii="標楷體" w:eastAsia="標楷體" w:hAnsi="標楷體" w:hint="eastAsia"/>
          <w:sz w:val="28"/>
          <w:szCs w:val="28"/>
        </w:rPr>
        <w:t>建議以半日為單位，是指在每次只</w:t>
      </w:r>
      <w:r w:rsidRPr="000F404B">
        <w:rPr>
          <w:rFonts w:ascii="標楷體" w:eastAsia="標楷體" w:hAnsi="標楷體" w:hint="eastAsia"/>
          <w:sz w:val="28"/>
          <w:szCs w:val="28"/>
        </w:rPr>
        <w:t>去半日</w:t>
      </w:r>
      <w:r>
        <w:rPr>
          <w:rFonts w:ascii="標楷體" w:eastAsia="標楷體" w:hAnsi="標楷體" w:hint="eastAsia"/>
          <w:sz w:val="28"/>
          <w:szCs w:val="28"/>
        </w:rPr>
        <w:t>嗎？</w:t>
      </w:r>
    </w:p>
    <w:p w:rsidR="000F404B" w:rsidRDefault="000F404B" w:rsidP="000F404B">
      <w:pPr>
        <w:pStyle w:val="a3"/>
        <w:spacing w:line="440" w:lineRule="exact"/>
        <w:ind w:leftChars="0" w:left="840" w:hangingChars="300" w:hanging="840"/>
        <w:rPr>
          <w:rFonts w:ascii="標楷體" w:eastAsia="標楷體" w:hAnsi="標楷體"/>
          <w:sz w:val="28"/>
          <w:szCs w:val="28"/>
        </w:rPr>
      </w:pPr>
      <w:r>
        <w:rPr>
          <w:rFonts w:ascii="標楷體" w:eastAsia="標楷體" w:hAnsi="標楷體" w:hint="eastAsia"/>
          <w:sz w:val="28"/>
          <w:szCs w:val="28"/>
        </w:rPr>
        <w:t xml:space="preserve">    A：</w:t>
      </w:r>
      <w:r w:rsidR="00141500">
        <w:rPr>
          <w:rFonts w:ascii="標楷體" w:eastAsia="標楷體" w:hAnsi="標楷體" w:hint="eastAsia"/>
          <w:sz w:val="28"/>
          <w:szCs w:val="28"/>
        </w:rPr>
        <w:t>半日不可當為一日</w:t>
      </w:r>
      <w:proofErr w:type="gramStart"/>
      <w:r w:rsidR="00141500">
        <w:rPr>
          <w:rFonts w:ascii="標楷體" w:eastAsia="標楷體" w:hAnsi="標楷體" w:hint="eastAsia"/>
          <w:sz w:val="28"/>
          <w:szCs w:val="28"/>
        </w:rPr>
        <w:t>採</w:t>
      </w:r>
      <w:proofErr w:type="gramEnd"/>
      <w:r w:rsidR="00141500">
        <w:rPr>
          <w:rFonts w:ascii="標楷體" w:eastAsia="標楷體" w:hAnsi="標楷體" w:hint="eastAsia"/>
          <w:sz w:val="28"/>
          <w:szCs w:val="28"/>
        </w:rPr>
        <w:t>計。建議以半日為單位規劃研習</w:t>
      </w:r>
      <w:r w:rsidRPr="000F404B">
        <w:rPr>
          <w:rFonts w:ascii="標楷體" w:eastAsia="標楷體" w:hAnsi="標楷體" w:hint="eastAsia"/>
          <w:sz w:val="28"/>
          <w:szCs w:val="28"/>
        </w:rPr>
        <w:t>，是希望學校能夠規劃足夠的時間，讓教師能夠和產業進行深度討論，例如組成研究團隊、產業工作坊等，並且有機會到產業</w:t>
      </w:r>
      <w:r>
        <w:rPr>
          <w:rFonts w:ascii="標楷體" w:eastAsia="標楷體" w:hAnsi="標楷體" w:hint="eastAsia"/>
          <w:sz w:val="28"/>
          <w:szCs w:val="28"/>
        </w:rPr>
        <w:t>實地參訪，避免淪為只是聽演講的形式，因此建議以半日為單位，累計5日為1</w:t>
      </w:r>
      <w:proofErr w:type="gramStart"/>
      <w:r>
        <w:rPr>
          <w:rFonts w:ascii="標楷體" w:eastAsia="標楷體" w:hAnsi="標楷體" w:hint="eastAsia"/>
          <w:sz w:val="28"/>
          <w:szCs w:val="28"/>
        </w:rPr>
        <w:t>週</w:t>
      </w:r>
      <w:proofErr w:type="gramEnd"/>
      <w:r>
        <w:rPr>
          <w:rFonts w:ascii="標楷體" w:eastAsia="標楷體" w:hAnsi="標楷體" w:hint="eastAsia"/>
          <w:sz w:val="28"/>
          <w:szCs w:val="28"/>
        </w:rPr>
        <w:t>，累計4</w:t>
      </w:r>
      <w:proofErr w:type="gramStart"/>
      <w:r>
        <w:rPr>
          <w:rFonts w:ascii="標楷體" w:eastAsia="標楷體" w:hAnsi="標楷體" w:hint="eastAsia"/>
          <w:sz w:val="28"/>
          <w:szCs w:val="28"/>
        </w:rPr>
        <w:t>週</w:t>
      </w:r>
      <w:proofErr w:type="gramEnd"/>
      <w:r>
        <w:rPr>
          <w:rFonts w:ascii="標楷體" w:eastAsia="標楷體" w:hAnsi="標楷體" w:hint="eastAsia"/>
          <w:sz w:val="28"/>
          <w:szCs w:val="28"/>
        </w:rPr>
        <w:t>為1個月</w:t>
      </w:r>
      <w:r w:rsidRPr="000F404B">
        <w:rPr>
          <w:rFonts w:ascii="標楷體" w:eastAsia="標楷體" w:hAnsi="標楷體" w:hint="eastAsia"/>
          <w:sz w:val="28"/>
          <w:szCs w:val="28"/>
        </w:rPr>
        <w:t>。</w:t>
      </w:r>
    </w:p>
    <w:p w:rsidR="000F404B" w:rsidRDefault="000F404B" w:rsidP="000F404B">
      <w:pPr>
        <w:pStyle w:val="a3"/>
        <w:spacing w:line="440" w:lineRule="exact"/>
        <w:ind w:leftChars="0"/>
        <w:rPr>
          <w:rFonts w:ascii="標楷體" w:eastAsia="標楷體" w:hAnsi="標楷體"/>
          <w:sz w:val="28"/>
          <w:szCs w:val="28"/>
        </w:rPr>
      </w:pPr>
    </w:p>
    <w:p w:rsidR="000F404B" w:rsidRDefault="000F404B" w:rsidP="000F404B">
      <w:pPr>
        <w:pStyle w:val="a3"/>
        <w:numPr>
          <w:ilvl w:val="0"/>
          <w:numId w:val="2"/>
        </w:numPr>
        <w:spacing w:line="440" w:lineRule="exact"/>
        <w:ind w:leftChars="0"/>
        <w:rPr>
          <w:rFonts w:ascii="標楷體" w:eastAsia="標楷體" w:hAnsi="標楷體"/>
          <w:sz w:val="28"/>
          <w:szCs w:val="28"/>
        </w:rPr>
      </w:pPr>
      <w:r>
        <w:rPr>
          <w:rFonts w:ascii="標楷體" w:eastAsia="標楷體" w:hAnsi="標楷體" w:hint="eastAsia"/>
          <w:sz w:val="28"/>
          <w:szCs w:val="28"/>
        </w:rPr>
        <w:t>Q：教師任教之</w:t>
      </w:r>
      <w:r w:rsidRPr="000F404B">
        <w:rPr>
          <w:rFonts w:ascii="標楷體" w:eastAsia="標楷體" w:hAnsi="標楷體" w:hint="eastAsia"/>
          <w:sz w:val="28"/>
          <w:szCs w:val="28"/>
        </w:rPr>
        <w:t>專業或技術科目若變動，</w:t>
      </w:r>
      <w:r>
        <w:rPr>
          <w:rFonts w:ascii="標楷體" w:eastAsia="標楷體" w:hAnsi="標楷體" w:hint="eastAsia"/>
          <w:sz w:val="28"/>
          <w:szCs w:val="28"/>
        </w:rPr>
        <w:t>六</w:t>
      </w:r>
      <w:r w:rsidRPr="000F404B">
        <w:rPr>
          <w:rFonts w:ascii="標楷體" w:eastAsia="標楷體" w:hAnsi="標楷體" w:hint="eastAsia"/>
          <w:sz w:val="28"/>
          <w:szCs w:val="28"/>
        </w:rPr>
        <w:t>年之時程是否重</w:t>
      </w:r>
      <w:r>
        <w:rPr>
          <w:rFonts w:ascii="標楷體" w:eastAsia="標楷體" w:hAnsi="標楷體" w:hint="eastAsia"/>
          <w:sz w:val="28"/>
          <w:szCs w:val="28"/>
        </w:rPr>
        <w:t>新計</w:t>
      </w:r>
      <w:r w:rsidRPr="000F404B">
        <w:rPr>
          <w:rFonts w:ascii="標楷體" w:eastAsia="標楷體" w:hAnsi="標楷體" w:hint="eastAsia"/>
          <w:sz w:val="28"/>
          <w:szCs w:val="28"/>
        </w:rPr>
        <w:t>算?</w:t>
      </w:r>
      <w:r>
        <w:rPr>
          <w:rFonts w:ascii="標楷體" w:eastAsia="標楷體" w:hAnsi="標楷體" w:hint="eastAsia"/>
          <w:sz w:val="28"/>
          <w:szCs w:val="28"/>
        </w:rPr>
        <w:t>如先前已研習之半年如何</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計</w:t>
      </w:r>
      <w:r w:rsidRPr="000F404B">
        <w:rPr>
          <w:rFonts w:ascii="標楷體" w:eastAsia="標楷體" w:hAnsi="標楷體" w:hint="eastAsia"/>
          <w:sz w:val="28"/>
          <w:szCs w:val="28"/>
        </w:rPr>
        <w:t>?</w:t>
      </w:r>
    </w:p>
    <w:p w:rsidR="000F404B" w:rsidRDefault="000F404B" w:rsidP="000F404B">
      <w:pPr>
        <w:pStyle w:val="a3"/>
        <w:spacing w:line="440" w:lineRule="exact"/>
        <w:ind w:leftChars="0" w:left="840" w:hangingChars="300" w:hanging="840"/>
        <w:rPr>
          <w:rFonts w:ascii="標楷體" w:eastAsia="標楷體" w:hAnsi="標楷體"/>
          <w:sz w:val="28"/>
          <w:szCs w:val="28"/>
        </w:rPr>
      </w:pPr>
      <w:r>
        <w:rPr>
          <w:rFonts w:ascii="標楷體" w:eastAsia="標楷體" w:hAnsi="標楷體" w:hint="eastAsia"/>
          <w:sz w:val="28"/>
          <w:szCs w:val="28"/>
        </w:rPr>
        <w:t xml:space="preserve">    A：</w:t>
      </w:r>
      <w:r w:rsidRPr="000F404B">
        <w:rPr>
          <w:rFonts w:ascii="標楷體" w:eastAsia="標楷體" w:hAnsi="標楷體" w:hint="eastAsia"/>
          <w:sz w:val="28"/>
          <w:szCs w:val="28"/>
        </w:rPr>
        <w:t>有關教師授課專</w:t>
      </w:r>
      <w:r>
        <w:rPr>
          <w:rFonts w:ascii="標楷體" w:eastAsia="標楷體" w:hAnsi="標楷體" w:hint="eastAsia"/>
          <w:sz w:val="28"/>
          <w:szCs w:val="28"/>
        </w:rPr>
        <w:t>業科目認定標準及授課專業科目如遇有變動情形時，其</w:t>
      </w:r>
      <w:r w:rsidR="00141500">
        <w:rPr>
          <w:rFonts w:ascii="標楷體" w:eastAsia="標楷體" w:hAnsi="標楷體" w:hint="eastAsia"/>
          <w:sz w:val="28"/>
          <w:szCs w:val="28"/>
        </w:rPr>
        <w:t>研習或研究</w:t>
      </w:r>
      <w:r>
        <w:rPr>
          <w:rFonts w:ascii="標楷體" w:eastAsia="標楷體" w:hAnsi="標楷體" w:hint="eastAsia"/>
          <w:sz w:val="28"/>
          <w:szCs w:val="28"/>
        </w:rPr>
        <w:t>時間如何</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計</w:t>
      </w:r>
      <w:r w:rsidRPr="000F404B">
        <w:rPr>
          <w:rFonts w:ascii="標楷體" w:eastAsia="標楷體" w:hAnsi="標楷體" w:hint="eastAsia"/>
          <w:sz w:val="28"/>
          <w:szCs w:val="28"/>
        </w:rPr>
        <w:t>，</w:t>
      </w:r>
      <w:r>
        <w:rPr>
          <w:rFonts w:ascii="標楷體" w:eastAsia="標楷體" w:hAnsi="標楷體" w:hint="eastAsia"/>
          <w:sz w:val="28"/>
          <w:szCs w:val="28"/>
        </w:rPr>
        <w:t>應</w:t>
      </w:r>
      <w:r w:rsidRPr="000F404B">
        <w:rPr>
          <w:rFonts w:ascii="標楷體" w:eastAsia="標楷體" w:hAnsi="標楷體" w:hint="eastAsia"/>
          <w:sz w:val="28"/>
          <w:szCs w:val="28"/>
        </w:rPr>
        <w:t>由各校</w:t>
      </w:r>
      <w:r w:rsidR="00141500">
        <w:rPr>
          <w:rFonts w:ascii="標楷體" w:eastAsia="標楷體" w:hAnsi="標楷體" w:hint="eastAsia"/>
          <w:sz w:val="28"/>
          <w:szCs w:val="28"/>
        </w:rPr>
        <w:t>於校內規定訂定</w:t>
      </w:r>
      <w:r w:rsidRPr="000F404B">
        <w:rPr>
          <w:rFonts w:ascii="標楷體" w:eastAsia="標楷體" w:hAnsi="標楷體" w:hint="eastAsia"/>
          <w:sz w:val="28"/>
          <w:szCs w:val="28"/>
        </w:rPr>
        <w:t>。</w:t>
      </w:r>
    </w:p>
    <w:p w:rsidR="000F404B" w:rsidRPr="00141500" w:rsidRDefault="000F404B" w:rsidP="000F404B">
      <w:pPr>
        <w:pStyle w:val="a3"/>
        <w:spacing w:line="440" w:lineRule="exact"/>
        <w:ind w:leftChars="0"/>
        <w:rPr>
          <w:rFonts w:ascii="標楷體" w:eastAsia="標楷體" w:hAnsi="標楷體"/>
          <w:sz w:val="28"/>
          <w:szCs w:val="28"/>
        </w:rPr>
      </w:pPr>
    </w:p>
    <w:p w:rsidR="000F404B" w:rsidRDefault="000F404B" w:rsidP="000F404B">
      <w:pPr>
        <w:pStyle w:val="a3"/>
        <w:numPr>
          <w:ilvl w:val="0"/>
          <w:numId w:val="2"/>
        </w:numPr>
        <w:spacing w:line="440" w:lineRule="exact"/>
        <w:ind w:leftChars="0"/>
        <w:rPr>
          <w:rFonts w:ascii="標楷體" w:eastAsia="標楷體" w:hAnsi="標楷體"/>
          <w:sz w:val="28"/>
          <w:szCs w:val="28"/>
        </w:rPr>
      </w:pPr>
      <w:r>
        <w:rPr>
          <w:rFonts w:ascii="標楷體" w:eastAsia="標楷體" w:hAnsi="標楷體" w:hint="eastAsia"/>
          <w:sz w:val="28"/>
          <w:szCs w:val="28"/>
        </w:rPr>
        <w:t>Q：學校</w:t>
      </w:r>
      <w:r w:rsidRPr="000F404B">
        <w:rPr>
          <w:rFonts w:ascii="標楷體" w:eastAsia="標楷體" w:hAnsi="標楷體" w:hint="eastAsia"/>
          <w:sz w:val="28"/>
          <w:szCs w:val="28"/>
        </w:rPr>
        <w:t>推動委員會之組成層級需由校長擔任嗎?</w:t>
      </w:r>
    </w:p>
    <w:p w:rsidR="000F404B" w:rsidRDefault="00C975E4" w:rsidP="00C975E4">
      <w:pPr>
        <w:pStyle w:val="a3"/>
        <w:spacing w:line="440" w:lineRule="exact"/>
        <w:ind w:leftChars="0"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0F404B">
        <w:rPr>
          <w:rFonts w:ascii="標楷體" w:eastAsia="標楷體" w:hAnsi="標楷體" w:hint="eastAsia"/>
          <w:sz w:val="28"/>
          <w:szCs w:val="28"/>
        </w:rPr>
        <w:t>A：</w:t>
      </w:r>
      <w:r w:rsidRPr="00C975E4">
        <w:rPr>
          <w:rFonts w:ascii="標楷體" w:eastAsia="標楷體" w:hAnsi="標楷體" w:hint="eastAsia"/>
          <w:sz w:val="28"/>
          <w:szCs w:val="28"/>
        </w:rPr>
        <w:t>有關本辦法第4條之「推動委員會」設立層級，因各校情況不同，請各校依權責自行決定。</w:t>
      </w:r>
    </w:p>
    <w:p w:rsidR="00C975E4" w:rsidRDefault="00C975E4" w:rsidP="000F404B">
      <w:pPr>
        <w:pStyle w:val="a3"/>
        <w:spacing w:line="440" w:lineRule="exact"/>
        <w:ind w:leftChars="0"/>
        <w:rPr>
          <w:rFonts w:ascii="標楷體" w:eastAsia="標楷體" w:hAnsi="標楷體"/>
          <w:sz w:val="28"/>
          <w:szCs w:val="28"/>
        </w:rPr>
      </w:pPr>
    </w:p>
    <w:p w:rsidR="00C975E4" w:rsidRPr="000F404B" w:rsidRDefault="00C975E4" w:rsidP="000F404B">
      <w:pPr>
        <w:pStyle w:val="a3"/>
        <w:spacing w:line="440" w:lineRule="exact"/>
        <w:ind w:leftChars="0"/>
        <w:rPr>
          <w:rFonts w:ascii="標楷體" w:eastAsia="標楷體" w:hAnsi="標楷體"/>
          <w:sz w:val="28"/>
          <w:szCs w:val="28"/>
        </w:rPr>
      </w:pPr>
    </w:p>
    <w:p w:rsidR="00D60184" w:rsidRPr="00B16415" w:rsidRDefault="00D60184" w:rsidP="00D60184">
      <w:pPr>
        <w:rPr>
          <w:rFonts w:ascii="標楷體" w:eastAsia="標楷體" w:hAnsi="標楷體"/>
          <w:b/>
          <w:sz w:val="28"/>
        </w:rPr>
      </w:pPr>
      <w:r>
        <w:rPr>
          <w:rFonts w:ascii="標楷體" w:eastAsia="標楷體" w:hAnsi="標楷體" w:hint="eastAsia"/>
          <w:b/>
          <w:sz w:val="28"/>
        </w:rPr>
        <w:t>C</w:t>
      </w:r>
      <w:r w:rsidRPr="00B16415">
        <w:rPr>
          <w:rFonts w:ascii="標楷體" w:eastAsia="標楷體" w:hAnsi="標楷體" w:hint="eastAsia"/>
          <w:b/>
          <w:sz w:val="28"/>
        </w:rPr>
        <w:t>、</w:t>
      </w:r>
      <w:r w:rsidR="00AC14CF">
        <w:rPr>
          <w:rFonts w:ascii="標楷體" w:eastAsia="標楷體" w:hAnsi="標楷體" w:hint="eastAsia"/>
          <w:b/>
          <w:sz w:val="28"/>
        </w:rPr>
        <w:t>教師權益及</w:t>
      </w:r>
      <w:r w:rsidR="0064320B">
        <w:rPr>
          <w:rFonts w:ascii="標楷體" w:eastAsia="標楷體" w:hAnsi="標楷體" w:hint="eastAsia"/>
          <w:b/>
          <w:sz w:val="28"/>
        </w:rPr>
        <w:t>經費</w:t>
      </w:r>
      <w:r w:rsidR="006D20E3">
        <w:rPr>
          <w:rFonts w:ascii="標楷體" w:eastAsia="標楷體" w:hAnsi="標楷體" w:hint="eastAsia"/>
          <w:b/>
          <w:sz w:val="28"/>
        </w:rPr>
        <w:t>來源</w:t>
      </w:r>
    </w:p>
    <w:p w:rsidR="00D60184" w:rsidRPr="00C535CA" w:rsidRDefault="00D60184" w:rsidP="00C535CA">
      <w:pPr>
        <w:pStyle w:val="a3"/>
        <w:numPr>
          <w:ilvl w:val="0"/>
          <w:numId w:val="3"/>
        </w:numPr>
        <w:tabs>
          <w:tab w:val="center" w:pos="426"/>
          <w:tab w:val="center" w:pos="851"/>
        </w:tabs>
        <w:spacing w:line="440" w:lineRule="exact"/>
        <w:ind w:leftChars="0" w:left="851" w:hanging="851"/>
        <w:rPr>
          <w:rFonts w:ascii="標楷體" w:eastAsia="標楷體" w:hAnsi="標楷體"/>
          <w:sz w:val="28"/>
          <w:szCs w:val="28"/>
        </w:rPr>
      </w:pPr>
      <w:r w:rsidRPr="00C535CA">
        <w:rPr>
          <w:rFonts w:ascii="標楷體" w:eastAsia="標楷體" w:hAnsi="標楷體" w:hint="eastAsia"/>
          <w:sz w:val="28"/>
          <w:szCs w:val="28"/>
        </w:rPr>
        <w:t>Q：</w:t>
      </w:r>
      <w:r w:rsidR="00AC14CF" w:rsidRPr="00C535CA">
        <w:rPr>
          <w:rFonts w:ascii="標楷體" w:eastAsia="標楷體" w:hAnsi="標楷體" w:hint="eastAsia"/>
          <w:sz w:val="28"/>
          <w:szCs w:val="28"/>
        </w:rPr>
        <w:t>教師進行產業研習或研究之經費由誰支應</w:t>
      </w:r>
      <w:r w:rsidRPr="00C535CA">
        <w:rPr>
          <w:rFonts w:ascii="標楷體" w:eastAsia="標楷體" w:hAnsi="標楷體" w:hint="eastAsia"/>
          <w:sz w:val="28"/>
          <w:szCs w:val="28"/>
        </w:rPr>
        <w:t>？</w:t>
      </w:r>
    </w:p>
    <w:p w:rsidR="00D60184" w:rsidRDefault="00D60184" w:rsidP="00C535CA">
      <w:pPr>
        <w:pStyle w:val="a3"/>
        <w:spacing w:line="440" w:lineRule="exact"/>
        <w:ind w:leftChars="177" w:left="921" w:hangingChars="177" w:hanging="496"/>
        <w:rPr>
          <w:rFonts w:ascii="標楷體" w:eastAsia="標楷體" w:hAnsi="標楷體"/>
          <w:sz w:val="28"/>
          <w:szCs w:val="28"/>
        </w:rPr>
      </w:pPr>
      <w:r w:rsidRPr="00C535CA">
        <w:rPr>
          <w:rFonts w:ascii="標楷體" w:eastAsia="標楷體" w:hAnsi="標楷體" w:hint="eastAsia"/>
          <w:sz w:val="28"/>
          <w:szCs w:val="28"/>
        </w:rPr>
        <w:t>A</w:t>
      </w:r>
      <w:r w:rsidR="006D20E3">
        <w:rPr>
          <w:rFonts w:ascii="標楷體" w:eastAsia="標楷體" w:hAnsi="標楷體" w:hint="eastAsia"/>
          <w:sz w:val="28"/>
          <w:szCs w:val="28"/>
        </w:rPr>
        <w:t>：依辦法</w:t>
      </w:r>
      <w:r w:rsidR="00C535CA">
        <w:rPr>
          <w:rFonts w:ascii="標楷體" w:eastAsia="標楷體" w:hAnsi="標楷體" w:hint="eastAsia"/>
          <w:sz w:val="28"/>
          <w:szCs w:val="28"/>
        </w:rPr>
        <w:t>學校應編列預算協助校內教師進行產業研習或研究，並得以本部</w:t>
      </w:r>
      <w:r w:rsidR="00AC14CF" w:rsidRPr="00C535CA">
        <w:rPr>
          <w:rFonts w:ascii="標楷體" w:eastAsia="標楷體" w:hAnsi="標楷體" w:hint="eastAsia"/>
          <w:sz w:val="28"/>
          <w:szCs w:val="28"/>
        </w:rPr>
        <w:t>相關獎勵或補助經費</w:t>
      </w:r>
      <w:r w:rsidR="00C535CA">
        <w:rPr>
          <w:rFonts w:ascii="標楷體" w:eastAsia="標楷體" w:hAnsi="標楷體" w:hint="eastAsia"/>
          <w:sz w:val="28"/>
          <w:szCs w:val="28"/>
        </w:rPr>
        <w:t>(如：教學卓越計畫、</w:t>
      </w:r>
      <w:r w:rsidR="00F02622">
        <w:rPr>
          <w:rFonts w:ascii="標楷體" w:eastAsia="標楷體" w:hAnsi="標楷體" w:hint="eastAsia"/>
          <w:sz w:val="28"/>
          <w:szCs w:val="28"/>
        </w:rPr>
        <w:t>發展典範科技大學</w:t>
      </w:r>
      <w:r w:rsidR="00C535CA">
        <w:rPr>
          <w:rFonts w:ascii="標楷體" w:eastAsia="標楷體" w:hAnsi="標楷體" w:hint="eastAsia"/>
          <w:sz w:val="28"/>
          <w:szCs w:val="28"/>
        </w:rPr>
        <w:t>計畫、師生實務增能計畫、私</w:t>
      </w:r>
      <w:r w:rsidR="00F02622">
        <w:rPr>
          <w:rFonts w:ascii="標楷體" w:eastAsia="標楷體" w:hAnsi="標楷體" w:hint="eastAsia"/>
          <w:sz w:val="28"/>
          <w:szCs w:val="28"/>
        </w:rPr>
        <w:t>立技專校院</w:t>
      </w:r>
      <w:r w:rsidR="00C535CA">
        <w:rPr>
          <w:rFonts w:ascii="標楷體" w:eastAsia="標楷體" w:hAnsi="標楷體" w:hint="eastAsia"/>
          <w:sz w:val="28"/>
          <w:szCs w:val="28"/>
        </w:rPr>
        <w:t>獎</w:t>
      </w:r>
      <w:r w:rsidR="00F02622">
        <w:rPr>
          <w:rFonts w:ascii="標楷體" w:eastAsia="標楷體" w:hAnsi="標楷體" w:hint="eastAsia"/>
          <w:sz w:val="28"/>
          <w:szCs w:val="28"/>
        </w:rPr>
        <w:t>勵</w:t>
      </w:r>
      <w:r w:rsidR="006D20E3">
        <w:rPr>
          <w:rFonts w:ascii="標楷體" w:eastAsia="標楷體" w:hAnsi="標楷體" w:hint="eastAsia"/>
          <w:sz w:val="28"/>
          <w:szCs w:val="28"/>
        </w:rPr>
        <w:t>補助計畫</w:t>
      </w:r>
      <w:r w:rsidR="00C535CA">
        <w:rPr>
          <w:rFonts w:ascii="標楷體" w:eastAsia="標楷體" w:hAnsi="標楷體" w:hint="eastAsia"/>
          <w:sz w:val="28"/>
          <w:szCs w:val="28"/>
        </w:rPr>
        <w:t>等)</w:t>
      </w:r>
      <w:r w:rsidR="00AC14CF" w:rsidRPr="00C535CA">
        <w:rPr>
          <w:rFonts w:ascii="標楷體" w:eastAsia="標楷體" w:hAnsi="標楷體" w:hint="eastAsia"/>
          <w:sz w:val="28"/>
          <w:szCs w:val="28"/>
        </w:rPr>
        <w:t>支應之</w:t>
      </w:r>
      <w:r w:rsidRPr="00C535CA">
        <w:rPr>
          <w:rFonts w:ascii="標楷體" w:eastAsia="標楷體" w:hAnsi="標楷體" w:hint="eastAsia"/>
          <w:sz w:val="28"/>
          <w:szCs w:val="28"/>
        </w:rPr>
        <w:t>。</w:t>
      </w:r>
    </w:p>
    <w:p w:rsidR="006D20E3" w:rsidRPr="00C535CA" w:rsidRDefault="006D20E3" w:rsidP="00C535CA">
      <w:pPr>
        <w:pStyle w:val="a3"/>
        <w:spacing w:line="440" w:lineRule="exact"/>
        <w:ind w:leftChars="177" w:left="921" w:hangingChars="177" w:hanging="496"/>
        <w:rPr>
          <w:rFonts w:ascii="標楷體" w:eastAsia="標楷體" w:hAnsi="標楷體"/>
          <w:sz w:val="28"/>
          <w:szCs w:val="28"/>
        </w:rPr>
      </w:pPr>
    </w:p>
    <w:p w:rsidR="006D20E3" w:rsidRDefault="006D20E3" w:rsidP="006D20E3">
      <w:pPr>
        <w:pStyle w:val="a3"/>
        <w:numPr>
          <w:ilvl w:val="0"/>
          <w:numId w:val="3"/>
        </w:numPr>
        <w:tabs>
          <w:tab w:val="center" w:pos="426"/>
          <w:tab w:val="center" w:pos="851"/>
        </w:tabs>
        <w:spacing w:line="440" w:lineRule="exact"/>
        <w:ind w:leftChars="0" w:left="851" w:hanging="851"/>
        <w:rPr>
          <w:rFonts w:ascii="標楷體" w:eastAsia="標楷體" w:hAnsi="標楷體"/>
          <w:sz w:val="28"/>
          <w:szCs w:val="28"/>
        </w:rPr>
      </w:pPr>
      <w:r w:rsidRPr="006D20E3">
        <w:rPr>
          <w:rFonts w:ascii="標楷體" w:eastAsia="標楷體" w:hAnsi="標楷體" w:hint="eastAsia"/>
          <w:sz w:val="28"/>
          <w:szCs w:val="28"/>
        </w:rPr>
        <w:t>Q：</w:t>
      </w:r>
      <w:r>
        <w:rPr>
          <w:rFonts w:ascii="標楷體" w:eastAsia="標楷體" w:hAnsi="標楷體" w:hint="eastAsia"/>
          <w:sz w:val="28"/>
          <w:szCs w:val="28"/>
        </w:rPr>
        <w:t>進行產業研習或研究之教師權益為何？</w:t>
      </w:r>
    </w:p>
    <w:p w:rsidR="006D20E3" w:rsidRPr="006D20E3" w:rsidRDefault="006D20E3" w:rsidP="006D20E3">
      <w:pPr>
        <w:tabs>
          <w:tab w:val="center" w:pos="426"/>
          <w:tab w:val="center" w:pos="851"/>
        </w:tabs>
        <w:spacing w:line="44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A：依據技術及職業教育法第26條第二項規定，</w:t>
      </w:r>
      <w:r w:rsidRPr="006D20E3">
        <w:rPr>
          <w:rFonts w:ascii="標楷體" w:eastAsia="標楷體" w:hAnsi="標楷體" w:hint="eastAsia"/>
          <w:sz w:val="28"/>
          <w:szCs w:val="28"/>
        </w:rPr>
        <w:t>研習或研究</w:t>
      </w:r>
      <w:proofErr w:type="gramStart"/>
      <w:r w:rsidRPr="006D20E3">
        <w:rPr>
          <w:rFonts w:ascii="標楷體" w:eastAsia="標楷體" w:hAnsi="標楷體" w:hint="eastAsia"/>
          <w:sz w:val="28"/>
          <w:szCs w:val="28"/>
        </w:rPr>
        <w:t>期間，</w:t>
      </w:r>
      <w:proofErr w:type="gramEnd"/>
      <w:r w:rsidRPr="006D20E3">
        <w:rPr>
          <w:rFonts w:ascii="標楷體" w:eastAsia="標楷體" w:hAnsi="標楷體" w:hint="eastAsia"/>
          <w:sz w:val="28"/>
          <w:szCs w:val="28"/>
        </w:rPr>
        <w:t>技職校院應保留職務、支付薪給、給予公假，並事先簽訂契約書，約定研習或研究</w:t>
      </w:r>
      <w:proofErr w:type="gramStart"/>
      <w:r w:rsidRPr="006D20E3">
        <w:rPr>
          <w:rFonts w:ascii="標楷體" w:eastAsia="標楷體" w:hAnsi="標楷體" w:hint="eastAsia"/>
          <w:sz w:val="28"/>
          <w:szCs w:val="28"/>
        </w:rPr>
        <w:t>起迄</w:t>
      </w:r>
      <w:proofErr w:type="gramEnd"/>
      <w:r w:rsidRPr="006D20E3">
        <w:rPr>
          <w:rFonts w:ascii="標楷體" w:eastAsia="標楷體" w:hAnsi="標楷體" w:hint="eastAsia"/>
          <w:sz w:val="28"/>
          <w:szCs w:val="28"/>
        </w:rPr>
        <w:t>年月日、服務義務、違反規定應償還費用之條件、核計基準及強制執行等事項。</w:t>
      </w:r>
    </w:p>
    <w:p w:rsidR="006D20E3" w:rsidRPr="006D20E3" w:rsidRDefault="006D20E3" w:rsidP="006D20E3">
      <w:pPr>
        <w:pStyle w:val="a3"/>
        <w:tabs>
          <w:tab w:val="center" w:pos="426"/>
          <w:tab w:val="center" w:pos="851"/>
        </w:tabs>
        <w:spacing w:line="440" w:lineRule="exact"/>
        <w:ind w:leftChars="0" w:left="851"/>
        <w:rPr>
          <w:rFonts w:ascii="標楷體" w:eastAsia="標楷體" w:hAnsi="標楷體"/>
          <w:sz w:val="28"/>
          <w:szCs w:val="28"/>
        </w:rPr>
      </w:pPr>
    </w:p>
    <w:p w:rsidR="00D60184" w:rsidRPr="00216BAA" w:rsidRDefault="00D60184" w:rsidP="00216BAA">
      <w:pPr>
        <w:pStyle w:val="a3"/>
        <w:numPr>
          <w:ilvl w:val="0"/>
          <w:numId w:val="3"/>
        </w:numPr>
        <w:tabs>
          <w:tab w:val="center" w:pos="426"/>
          <w:tab w:val="center" w:pos="851"/>
        </w:tabs>
        <w:spacing w:line="440" w:lineRule="exact"/>
        <w:ind w:leftChars="0" w:left="907" w:hanging="907"/>
        <w:rPr>
          <w:rFonts w:ascii="標楷體" w:eastAsia="標楷體" w:hAnsi="標楷體"/>
          <w:sz w:val="28"/>
          <w:szCs w:val="28"/>
        </w:rPr>
      </w:pPr>
      <w:r w:rsidRPr="00216BAA">
        <w:rPr>
          <w:rFonts w:ascii="標楷體" w:eastAsia="標楷體" w:hAnsi="標楷體" w:hint="eastAsia"/>
          <w:sz w:val="28"/>
          <w:szCs w:val="28"/>
        </w:rPr>
        <w:t>Q</w:t>
      </w:r>
      <w:r w:rsidR="00216BAA" w:rsidRPr="00216BAA">
        <w:rPr>
          <w:rFonts w:ascii="標楷體" w:eastAsia="標楷體" w:hAnsi="標楷體" w:hint="eastAsia"/>
          <w:sz w:val="28"/>
          <w:szCs w:val="28"/>
        </w:rPr>
        <w:t>：教師</w:t>
      </w:r>
      <w:r w:rsidR="006D20E3">
        <w:rPr>
          <w:rFonts w:ascii="標楷體" w:eastAsia="標楷體" w:hAnsi="標楷體" w:hint="eastAsia"/>
          <w:sz w:val="28"/>
          <w:szCs w:val="28"/>
        </w:rPr>
        <w:t>如何找到</w:t>
      </w:r>
      <w:r w:rsidR="00216BAA" w:rsidRPr="00216BAA">
        <w:rPr>
          <w:rFonts w:ascii="標楷體" w:eastAsia="標楷體" w:hAnsi="標楷體" w:hint="eastAsia"/>
          <w:sz w:val="28"/>
          <w:szCs w:val="28"/>
        </w:rPr>
        <w:t>合適之</w:t>
      </w:r>
      <w:r w:rsidR="006D20E3">
        <w:rPr>
          <w:rFonts w:ascii="標楷體" w:eastAsia="標楷體" w:hAnsi="標楷體" w:hint="eastAsia"/>
          <w:sz w:val="28"/>
          <w:szCs w:val="28"/>
        </w:rPr>
        <w:t>合作機構或</w:t>
      </w:r>
      <w:r w:rsidR="00216BAA" w:rsidRPr="00216BAA">
        <w:rPr>
          <w:rFonts w:ascii="標楷體" w:eastAsia="標楷體" w:hAnsi="標楷體" w:hint="eastAsia"/>
          <w:sz w:val="28"/>
          <w:szCs w:val="28"/>
        </w:rPr>
        <w:t>產</w:t>
      </w:r>
      <w:r w:rsidR="00216BAA">
        <w:rPr>
          <w:rFonts w:ascii="標楷體" w:eastAsia="標楷體" w:hAnsi="標楷體" w:hint="eastAsia"/>
          <w:sz w:val="28"/>
          <w:szCs w:val="28"/>
        </w:rPr>
        <w:t>業</w:t>
      </w:r>
      <w:r w:rsidR="006D20E3">
        <w:rPr>
          <w:rFonts w:ascii="標楷體" w:eastAsia="標楷體" w:hAnsi="標楷體" w:hint="eastAsia"/>
          <w:sz w:val="28"/>
          <w:szCs w:val="28"/>
        </w:rPr>
        <w:t>進行研習或研究</w:t>
      </w:r>
      <w:r w:rsidR="00216BAA" w:rsidRPr="00216BAA">
        <w:rPr>
          <w:rFonts w:ascii="標楷體" w:eastAsia="標楷體" w:hAnsi="標楷體" w:hint="eastAsia"/>
          <w:sz w:val="28"/>
          <w:szCs w:val="28"/>
        </w:rPr>
        <w:t>？</w:t>
      </w:r>
    </w:p>
    <w:p w:rsidR="00DB518C" w:rsidRDefault="00D60184" w:rsidP="006D20E3">
      <w:pPr>
        <w:pStyle w:val="a3"/>
        <w:spacing w:line="440" w:lineRule="exact"/>
        <w:ind w:leftChars="177" w:left="921" w:hangingChars="177" w:hanging="496"/>
        <w:rPr>
          <w:rFonts w:ascii="標楷體" w:eastAsia="標楷體" w:hAnsi="標楷體"/>
          <w:sz w:val="28"/>
          <w:szCs w:val="28"/>
        </w:rPr>
      </w:pPr>
      <w:r w:rsidRPr="00216BAA">
        <w:rPr>
          <w:rFonts w:ascii="標楷體" w:eastAsia="標楷體" w:hAnsi="標楷體" w:hint="eastAsia"/>
          <w:sz w:val="28"/>
          <w:szCs w:val="28"/>
        </w:rPr>
        <w:lastRenderedPageBreak/>
        <w:t>A：</w:t>
      </w:r>
      <w:r w:rsidR="00216BAA" w:rsidRPr="00216BAA">
        <w:rPr>
          <w:rFonts w:ascii="標楷體" w:eastAsia="標楷體" w:hAnsi="標楷體" w:hint="eastAsia"/>
          <w:sz w:val="28"/>
          <w:szCs w:val="28"/>
        </w:rPr>
        <w:t>學校為推動教師進行產業研習或研究，應設推動委員會</w:t>
      </w:r>
      <w:r w:rsidR="00216BAA">
        <w:rPr>
          <w:rFonts w:ascii="標楷體" w:eastAsia="標楷體" w:hAnsi="標楷體" w:hint="eastAsia"/>
          <w:sz w:val="28"/>
          <w:szCs w:val="28"/>
        </w:rPr>
        <w:t>，</w:t>
      </w:r>
      <w:r w:rsidR="00216BAA" w:rsidRPr="00216BAA">
        <w:rPr>
          <w:rFonts w:ascii="標楷體" w:eastAsia="標楷體" w:hAnsi="標楷體" w:hint="eastAsia"/>
          <w:sz w:val="28"/>
          <w:szCs w:val="28"/>
        </w:rPr>
        <w:tab/>
        <w:t>排定</w:t>
      </w:r>
      <w:r w:rsidR="00216BAA">
        <w:rPr>
          <w:rFonts w:ascii="標楷體" w:eastAsia="標楷體" w:hAnsi="標楷體" w:hint="eastAsia"/>
          <w:sz w:val="28"/>
          <w:szCs w:val="28"/>
        </w:rPr>
        <w:t>校內</w:t>
      </w:r>
      <w:r w:rsidR="00216BAA" w:rsidRPr="00216BAA">
        <w:rPr>
          <w:rFonts w:ascii="標楷體" w:eastAsia="標楷體" w:hAnsi="標楷體" w:hint="eastAsia"/>
          <w:sz w:val="28"/>
          <w:szCs w:val="28"/>
        </w:rPr>
        <w:t>教師進行產業研習或研究</w:t>
      </w:r>
      <w:r w:rsidR="00216BAA">
        <w:rPr>
          <w:rFonts w:ascii="標楷體" w:eastAsia="標楷體" w:hAnsi="標楷體" w:hint="eastAsia"/>
          <w:sz w:val="28"/>
          <w:szCs w:val="28"/>
        </w:rPr>
        <w:t>之</w:t>
      </w:r>
      <w:r w:rsidR="00216BAA" w:rsidRPr="00216BAA">
        <w:rPr>
          <w:rFonts w:ascii="標楷體" w:eastAsia="標楷體" w:hAnsi="標楷體" w:hint="eastAsia"/>
          <w:sz w:val="28"/>
          <w:szCs w:val="28"/>
        </w:rPr>
        <w:t>期程</w:t>
      </w:r>
      <w:r w:rsidR="00216BAA">
        <w:rPr>
          <w:rFonts w:ascii="標楷體" w:eastAsia="標楷體" w:hAnsi="標楷體" w:hint="eastAsia"/>
          <w:sz w:val="28"/>
          <w:szCs w:val="28"/>
        </w:rPr>
        <w:t>，並邀請合作機構、相關職業團體或產業，共同規劃及辦理產業研習或研究</w:t>
      </w:r>
      <w:r w:rsidRPr="00216BAA">
        <w:rPr>
          <w:rFonts w:ascii="標楷體" w:eastAsia="標楷體" w:hAnsi="標楷體" w:hint="eastAsia"/>
          <w:sz w:val="28"/>
          <w:szCs w:val="28"/>
        </w:rPr>
        <w:t>。</w:t>
      </w:r>
      <w:r w:rsidR="006D20E3">
        <w:rPr>
          <w:rFonts w:ascii="標楷體" w:eastAsia="標楷體" w:hAnsi="標楷體" w:hint="eastAsia"/>
          <w:sz w:val="28"/>
          <w:szCs w:val="28"/>
        </w:rPr>
        <w:t>教師定期進行產業研習或研究為教師與學校共同之責任</w:t>
      </w:r>
      <w:r w:rsidR="008350F1">
        <w:rPr>
          <w:rFonts w:ascii="標楷體" w:eastAsia="標楷體" w:hAnsi="標楷體" w:hint="eastAsia"/>
          <w:sz w:val="28"/>
          <w:szCs w:val="28"/>
        </w:rPr>
        <w:t>，</w:t>
      </w:r>
      <w:r w:rsidR="00216BAA">
        <w:rPr>
          <w:rFonts w:ascii="標楷體" w:eastAsia="標楷體" w:hAnsi="標楷體" w:hint="eastAsia"/>
          <w:sz w:val="28"/>
          <w:szCs w:val="28"/>
        </w:rPr>
        <w:t>學校應該主動協助</w:t>
      </w:r>
      <w:r w:rsidR="008350F1">
        <w:rPr>
          <w:rFonts w:ascii="標楷體" w:eastAsia="標楷體" w:hAnsi="標楷體" w:hint="eastAsia"/>
          <w:sz w:val="28"/>
          <w:szCs w:val="28"/>
        </w:rPr>
        <w:t>教師</w:t>
      </w:r>
      <w:r w:rsidR="00216BAA">
        <w:rPr>
          <w:rFonts w:ascii="標楷體" w:eastAsia="標楷體" w:hAnsi="標楷體" w:hint="eastAsia"/>
          <w:sz w:val="28"/>
          <w:szCs w:val="28"/>
        </w:rPr>
        <w:t>規劃</w:t>
      </w:r>
      <w:r w:rsidR="00681D7A">
        <w:rPr>
          <w:rFonts w:ascii="標楷體" w:eastAsia="標楷體" w:hAnsi="標楷體" w:hint="eastAsia"/>
          <w:sz w:val="28"/>
          <w:szCs w:val="28"/>
        </w:rPr>
        <w:t>並連結相關資源</w:t>
      </w:r>
      <w:r w:rsidR="00216BAA">
        <w:rPr>
          <w:rFonts w:ascii="標楷體" w:eastAsia="標楷體" w:hAnsi="標楷體" w:hint="eastAsia"/>
          <w:sz w:val="28"/>
          <w:szCs w:val="28"/>
        </w:rPr>
        <w:t>，</w:t>
      </w:r>
      <w:r w:rsidR="008350F1">
        <w:rPr>
          <w:rFonts w:ascii="標楷體" w:eastAsia="標楷體" w:hAnsi="標楷體" w:hint="eastAsia"/>
          <w:sz w:val="28"/>
          <w:szCs w:val="28"/>
        </w:rPr>
        <w:t>如</w:t>
      </w:r>
      <w:r w:rsidR="00216BAA">
        <w:rPr>
          <w:rFonts w:ascii="標楷體" w:eastAsia="標楷體" w:hAnsi="標楷體" w:hint="eastAsia"/>
          <w:sz w:val="28"/>
          <w:szCs w:val="28"/>
        </w:rPr>
        <w:t>有</w:t>
      </w:r>
      <w:r w:rsidR="008350F1">
        <w:rPr>
          <w:rFonts w:ascii="標楷體" w:eastAsia="標楷體" w:hAnsi="標楷體" w:hint="eastAsia"/>
          <w:sz w:val="28"/>
          <w:szCs w:val="28"/>
        </w:rPr>
        <w:t>推動上之困難</w:t>
      </w:r>
      <w:r w:rsidR="00216BAA">
        <w:rPr>
          <w:rFonts w:ascii="標楷體" w:eastAsia="標楷體" w:hAnsi="標楷體" w:hint="eastAsia"/>
          <w:sz w:val="28"/>
          <w:szCs w:val="28"/>
        </w:rPr>
        <w:t>，</w:t>
      </w:r>
      <w:r w:rsidR="008350F1">
        <w:rPr>
          <w:rFonts w:ascii="標楷體" w:eastAsia="標楷體" w:hAnsi="標楷體" w:hint="eastAsia"/>
          <w:sz w:val="28"/>
          <w:szCs w:val="28"/>
        </w:rPr>
        <w:t>亦</w:t>
      </w:r>
      <w:r w:rsidR="00216BAA">
        <w:rPr>
          <w:rFonts w:ascii="標楷體" w:eastAsia="標楷體" w:hAnsi="標楷體" w:hint="eastAsia"/>
          <w:sz w:val="28"/>
          <w:szCs w:val="28"/>
        </w:rPr>
        <w:t>可</w:t>
      </w:r>
      <w:r w:rsidR="00B9671D">
        <w:rPr>
          <w:rFonts w:ascii="標楷體" w:eastAsia="標楷體" w:hAnsi="標楷體" w:hint="eastAsia"/>
          <w:sz w:val="28"/>
          <w:szCs w:val="28"/>
        </w:rPr>
        <w:t>透過六所區域產學合作中心</w:t>
      </w:r>
      <w:r w:rsidR="00216BAA">
        <w:rPr>
          <w:rFonts w:ascii="標楷體" w:eastAsia="標楷體" w:hAnsi="標楷體" w:hint="eastAsia"/>
          <w:sz w:val="28"/>
          <w:szCs w:val="28"/>
        </w:rPr>
        <w:t>協助</w:t>
      </w:r>
      <w:r w:rsidR="006D20E3">
        <w:rPr>
          <w:rFonts w:ascii="標楷體" w:eastAsia="標楷體" w:hAnsi="標楷體" w:hint="eastAsia"/>
          <w:sz w:val="28"/>
          <w:szCs w:val="28"/>
        </w:rPr>
        <w:t>媒合</w:t>
      </w:r>
      <w:r w:rsidR="008350F1">
        <w:rPr>
          <w:rFonts w:ascii="標楷體" w:eastAsia="標楷體" w:hAnsi="標楷體" w:hint="eastAsia"/>
          <w:sz w:val="28"/>
          <w:szCs w:val="28"/>
        </w:rPr>
        <w:t>教師至相關產業研習或研究</w:t>
      </w:r>
      <w:r w:rsidR="00216BAA">
        <w:rPr>
          <w:rFonts w:ascii="標楷體" w:eastAsia="標楷體" w:hAnsi="標楷體" w:hint="eastAsia"/>
          <w:sz w:val="28"/>
          <w:szCs w:val="28"/>
        </w:rPr>
        <w:t>。</w:t>
      </w:r>
    </w:p>
    <w:p w:rsidR="00EF3F21" w:rsidRDefault="00EF3F21" w:rsidP="006D20E3">
      <w:pPr>
        <w:pStyle w:val="a3"/>
        <w:spacing w:line="440" w:lineRule="exact"/>
        <w:ind w:leftChars="177" w:left="921" w:hangingChars="177" w:hanging="496"/>
        <w:rPr>
          <w:rFonts w:ascii="標楷體" w:eastAsia="標楷體" w:hAnsi="標楷體"/>
          <w:sz w:val="28"/>
          <w:szCs w:val="28"/>
        </w:rPr>
      </w:pPr>
    </w:p>
    <w:p w:rsidR="00EF3F21" w:rsidRDefault="00EF3F21" w:rsidP="00EF3F21">
      <w:pPr>
        <w:pStyle w:val="a3"/>
        <w:numPr>
          <w:ilvl w:val="0"/>
          <w:numId w:val="3"/>
        </w:numPr>
        <w:tabs>
          <w:tab w:val="center" w:pos="426"/>
          <w:tab w:val="center" w:pos="851"/>
        </w:tabs>
        <w:spacing w:line="440" w:lineRule="exact"/>
        <w:ind w:leftChars="0"/>
        <w:rPr>
          <w:rFonts w:ascii="標楷體" w:eastAsia="標楷體" w:hAnsi="標楷體"/>
          <w:sz w:val="28"/>
          <w:szCs w:val="28"/>
        </w:rPr>
      </w:pPr>
      <w:r>
        <w:rPr>
          <w:rFonts w:ascii="標楷體" w:eastAsia="標楷體" w:hAnsi="標楷體" w:hint="eastAsia"/>
          <w:sz w:val="28"/>
          <w:szCs w:val="28"/>
        </w:rPr>
        <w:t>Q：教師至產業進行研習服務或研究</w:t>
      </w:r>
      <w:r w:rsidRPr="00EF3F21">
        <w:rPr>
          <w:rFonts w:ascii="標楷體" w:eastAsia="標楷體" w:hAnsi="標楷體" w:hint="eastAsia"/>
          <w:sz w:val="28"/>
          <w:szCs w:val="28"/>
        </w:rPr>
        <w:t>這段</w:t>
      </w:r>
      <w:proofErr w:type="gramStart"/>
      <w:r w:rsidRPr="00EF3F21">
        <w:rPr>
          <w:rFonts w:ascii="標楷體" w:eastAsia="標楷體" w:hAnsi="標楷體" w:hint="eastAsia"/>
          <w:sz w:val="28"/>
          <w:szCs w:val="28"/>
        </w:rPr>
        <w:t>期間，</w:t>
      </w:r>
      <w:proofErr w:type="gramEnd"/>
      <w:r>
        <w:rPr>
          <w:rFonts w:ascii="標楷體" w:eastAsia="標楷體" w:hAnsi="標楷體" w:hint="eastAsia"/>
          <w:sz w:val="28"/>
          <w:szCs w:val="28"/>
        </w:rPr>
        <w:t>教師</w:t>
      </w:r>
      <w:r w:rsidRPr="00EF3F21">
        <w:rPr>
          <w:rFonts w:ascii="標楷體" w:eastAsia="標楷體" w:hAnsi="標楷體" w:hint="eastAsia"/>
          <w:sz w:val="28"/>
          <w:szCs w:val="28"/>
        </w:rPr>
        <w:t>保險部分是否</w:t>
      </w:r>
      <w:r>
        <w:rPr>
          <w:rFonts w:ascii="標楷體" w:eastAsia="標楷體" w:hAnsi="標楷體" w:hint="eastAsia"/>
          <w:sz w:val="28"/>
          <w:szCs w:val="28"/>
        </w:rPr>
        <w:t>須由公保轉為勞保，</w:t>
      </w:r>
      <w:r w:rsidRPr="00EF3F21">
        <w:rPr>
          <w:rFonts w:ascii="標楷體" w:eastAsia="標楷體" w:hAnsi="標楷體" w:hint="eastAsia"/>
          <w:sz w:val="28"/>
          <w:szCs w:val="28"/>
        </w:rPr>
        <w:t>亦或</w:t>
      </w:r>
      <w:proofErr w:type="gramStart"/>
      <w:r w:rsidRPr="00EF3F21">
        <w:rPr>
          <w:rFonts w:ascii="標楷體" w:eastAsia="標楷體" w:hAnsi="標楷體" w:hint="eastAsia"/>
          <w:sz w:val="28"/>
          <w:szCs w:val="28"/>
        </w:rPr>
        <w:t>採併</w:t>
      </w:r>
      <w:proofErr w:type="gramEnd"/>
      <w:r w:rsidRPr="00EF3F21">
        <w:rPr>
          <w:rFonts w:ascii="標楷體" w:eastAsia="標楷體" w:hAnsi="標楷體" w:hint="eastAsia"/>
          <w:sz w:val="28"/>
          <w:szCs w:val="28"/>
        </w:rPr>
        <w:t>計方式？</w:t>
      </w:r>
    </w:p>
    <w:p w:rsidR="00EF3F21" w:rsidRDefault="00EF3F21" w:rsidP="00EF3F21">
      <w:pPr>
        <w:pStyle w:val="a3"/>
        <w:tabs>
          <w:tab w:val="center" w:pos="426"/>
          <w:tab w:val="center" w:pos="851"/>
        </w:tabs>
        <w:spacing w:line="440" w:lineRule="exact"/>
        <w:ind w:leftChars="0" w:left="560" w:hangingChars="200" w:hanging="560"/>
        <w:rPr>
          <w:rFonts w:ascii="標楷體" w:eastAsia="標楷體" w:hAnsi="標楷體"/>
          <w:sz w:val="28"/>
          <w:szCs w:val="28"/>
        </w:rPr>
      </w:pPr>
      <w:r>
        <w:rPr>
          <w:rFonts w:ascii="標楷體" w:eastAsia="標楷體" w:hAnsi="標楷體" w:hint="eastAsia"/>
          <w:sz w:val="28"/>
          <w:szCs w:val="28"/>
        </w:rPr>
        <w:t xml:space="preserve">   A：</w:t>
      </w:r>
      <w:r w:rsidRPr="00EF3F21">
        <w:rPr>
          <w:rFonts w:ascii="標楷體" w:eastAsia="標楷體" w:hAnsi="標楷體" w:hint="eastAsia"/>
          <w:sz w:val="28"/>
          <w:szCs w:val="28"/>
        </w:rPr>
        <w:t>本</w:t>
      </w:r>
      <w:r>
        <w:rPr>
          <w:rFonts w:ascii="標楷體" w:eastAsia="標楷體" w:hAnsi="標楷體" w:hint="eastAsia"/>
          <w:sz w:val="28"/>
          <w:szCs w:val="28"/>
        </w:rPr>
        <w:t>辦</w:t>
      </w:r>
      <w:r w:rsidRPr="00EF3F21">
        <w:rPr>
          <w:rFonts w:ascii="標楷體" w:eastAsia="標楷體" w:hAnsi="標楷體" w:hint="eastAsia"/>
          <w:sz w:val="28"/>
          <w:szCs w:val="28"/>
        </w:rPr>
        <w:t>法針對至產業研習或研究之教師應確實保障其原有身份權益，包括帶職帶薪、公假外出及公保等，故教師的公保部分不會有所異動，亦無</w:t>
      </w:r>
      <w:proofErr w:type="gramStart"/>
      <w:r w:rsidRPr="00EF3F21">
        <w:rPr>
          <w:rFonts w:ascii="標楷體" w:eastAsia="標楷體" w:hAnsi="標楷體" w:hint="eastAsia"/>
          <w:sz w:val="28"/>
          <w:szCs w:val="28"/>
        </w:rPr>
        <w:t>併</w:t>
      </w:r>
      <w:proofErr w:type="gramEnd"/>
      <w:r w:rsidRPr="00EF3F21">
        <w:rPr>
          <w:rFonts w:ascii="標楷體" w:eastAsia="標楷體" w:hAnsi="標楷體" w:hint="eastAsia"/>
          <w:sz w:val="28"/>
          <w:szCs w:val="28"/>
        </w:rPr>
        <w:t>計問題。</w:t>
      </w:r>
    </w:p>
    <w:p w:rsidR="00EF3F21" w:rsidRDefault="00EF3F21" w:rsidP="00EF3F21">
      <w:pPr>
        <w:pStyle w:val="a3"/>
        <w:tabs>
          <w:tab w:val="center" w:pos="426"/>
          <w:tab w:val="center" w:pos="851"/>
        </w:tabs>
        <w:spacing w:line="440" w:lineRule="exact"/>
        <w:ind w:leftChars="0"/>
        <w:rPr>
          <w:rFonts w:ascii="標楷體" w:eastAsia="標楷體" w:hAnsi="標楷體"/>
          <w:sz w:val="28"/>
          <w:szCs w:val="28"/>
        </w:rPr>
      </w:pPr>
    </w:p>
    <w:p w:rsidR="00EF3F21" w:rsidRDefault="00EF3F21" w:rsidP="00EF3F21">
      <w:pPr>
        <w:pStyle w:val="a3"/>
        <w:numPr>
          <w:ilvl w:val="0"/>
          <w:numId w:val="3"/>
        </w:numPr>
        <w:tabs>
          <w:tab w:val="center" w:pos="426"/>
          <w:tab w:val="center" w:pos="851"/>
        </w:tabs>
        <w:spacing w:line="440" w:lineRule="exact"/>
        <w:ind w:leftChars="0"/>
        <w:rPr>
          <w:rFonts w:ascii="標楷體" w:eastAsia="標楷體" w:hAnsi="標楷體"/>
          <w:sz w:val="28"/>
          <w:szCs w:val="28"/>
        </w:rPr>
      </w:pPr>
      <w:r>
        <w:rPr>
          <w:rFonts w:ascii="標楷體" w:eastAsia="標楷體" w:hAnsi="標楷體" w:hint="eastAsia"/>
          <w:sz w:val="28"/>
          <w:szCs w:val="28"/>
        </w:rPr>
        <w:t>Q：</w:t>
      </w:r>
      <w:r w:rsidRPr="00EF3F21">
        <w:rPr>
          <w:rFonts w:ascii="標楷體" w:eastAsia="標楷體" w:hAnsi="標楷體" w:hint="eastAsia"/>
          <w:sz w:val="28"/>
          <w:szCs w:val="28"/>
        </w:rPr>
        <w:t>若教師未依規定於六年內完成至產業研習，對於教師本身或學校會否進行相關懲處？</w:t>
      </w:r>
    </w:p>
    <w:p w:rsidR="00EF3F21" w:rsidRDefault="00EF3F21" w:rsidP="00EF3F21">
      <w:pPr>
        <w:pStyle w:val="a3"/>
        <w:tabs>
          <w:tab w:val="center" w:pos="426"/>
          <w:tab w:val="center" w:pos="851"/>
        </w:tabs>
        <w:spacing w:line="440" w:lineRule="exact"/>
        <w:ind w:leftChars="0"/>
        <w:rPr>
          <w:rFonts w:ascii="標楷體" w:eastAsia="標楷體" w:hAnsi="標楷體"/>
          <w:sz w:val="28"/>
          <w:szCs w:val="28"/>
        </w:rPr>
      </w:pPr>
      <w:r>
        <w:rPr>
          <w:rFonts w:ascii="標楷體" w:eastAsia="標楷體" w:hAnsi="標楷體" w:hint="eastAsia"/>
          <w:sz w:val="28"/>
          <w:szCs w:val="28"/>
        </w:rPr>
        <w:t>A：</w:t>
      </w:r>
      <w:r w:rsidR="00141500">
        <w:rPr>
          <w:rFonts w:ascii="標楷體" w:eastAsia="標楷體" w:hAnsi="標楷體" w:hint="eastAsia"/>
          <w:sz w:val="28"/>
          <w:szCs w:val="28"/>
        </w:rPr>
        <w:t>研習或研究是教師權利亦為義務，</w:t>
      </w:r>
      <w:r w:rsidR="00EE1010">
        <w:rPr>
          <w:rFonts w:ascii="標楷體" w:eastAsia="標楷體" w:hAnsi="標楷體" w:hint="eastAsia"/>
          <w:sz w:val="28"/>
          <w:szCs w:val="28"/>
        </w:rPr>
        <w:t>學校</w:t>
      </w:r>
      <w:r w:rsidR="00141500">
        <w:rPr>
          <w:rFonts w:ascii="標楷體" w:eastAsia="標楷體" w:hAnsi="標楷體" w:hint="eastAsia"/>
          <w:sz w:val="28"/>
          <w:szCs w:val="28"/>
        </w:rPr>
        <w:t>應</w:t>
      </w:r>
      <w:r w:rsidR="00EE1010">
        <w:rPr>
          <w:rFonts w:ascii="標楷體" w:eastAsia="標楷體" w:hAnsi="標楷體" w:hint="eastAsia"/>
          <w:sz w:val="28"/>
          <w:szCs w:val="28"/>
        </w:rPr>
        <w:t>有推動策略及配套，協助適用辦</w:t>
      </w:r>
      <w:r w:rsidR="008F32F5">
        <w:rPr>
          <w:rFonts w:ascii="標楷體" w:eastAsia="標楷體" w:hAnsi="標楷體" w:hint="eastAsia"/>
          <w:sz w:val="28"/>
          <w:szCs w:val="28"/>
        </w:rPr>
        <w:t>法</w:t>
      </w:r>
      <w:r w:rsidR="00EE1010">
        <w:rPr>
          <w:rFonts w:ascii="標楷體" w:eastAsia="標楷體" w:hAnsi="標楷體" w:hint="eastAsia"/>
          <w:sz w:val="28"/>
          <w:szCs w:val="28"/>
        </w:rPr>
        <w:t>之教師均符合規定，</w:t>
      </w:r>
      <w:r w:rsidRPr="00EF3F21">
        <w:rPr>
          <w:rFonts w:ascii="標楷體" w:eastAsia="標楷體" w:hAnsi="標楷體" w:hint="eastAsia"/>
          <w:sz w:val="28"/>
          <w:szCs w:val="28"/>
        </w:rPr>
        <w:t>本</w:t>
      </w:r>
      <w:r>
        <w:rPr>
          <w:rFonts w:ascii="標楷體" w:eastAsia="標楷體" w:hAnsi="標楷體" w:hint="eastAsia"/>
          <w:sz w:val="28"/>
          <w:szCs w:val="28"/>
        </w:rPr>
        <w:t>辦</w:t>
      </w:r>
      <w:r w:rsidR="00EE1010">
        <w:rPr>
          <w:rFonts w:ascii="標楷體" w:eastAsia="標楷體" w:hAnsi="標楷體" w:hint="eastAsia"/>
          <w:sz w:val="28"/>
          <w:szCs w:val="28"/>
        </w:rPr>
        <w:t>法目的</w:t>
      </w:r>
      <w:r w:rsidRPr="00EF3F21">
        <w:rPr>
          <w:rFonts w:ascii="標楷體" w:eastAsia="標楷體" w:hAnsi="標楷體" w:hint="eastAsia"/>
          <w:sz w:val="28"/>
          <w:szCs w:val="28"/>
        </w:rPr>
        <w:t>是希望教</w:t>
      </w:r>
      <w:r w:rsidR="00EE1010">
        <w:rPr>
          <w:rFonts w:ascii="標楷體" w:eastAsia="標楷體" w:hAnsi="標楷體" w:hint="eastAsia"/>
          <w:sz w:val="28"/>
          <w:szCs w:val="28"/>
        </w:rPr>
        <w:t>師在任教期間能定期至產業進行研習研究，以提升實務教學能力。故技專校院教師進行產業研習或研究實施辦法第六條</w:t>
      </w:r>
      <w:r>
        <w:rPr>
          <w:rFonts w:ascii="標楷體" w:eastAsia="標楷體" w:hAnsi="標楷體" w:hint="eastAsia"/>
          <w:sz w:val="28"/>
          <w:szCs w:val="28"/>
        </w:rPr>
        <w:t>中</w:t>
      </w:r>
      <w:r w:rsidRPr="00EF3F21">
        <w:rPr>
          <w:rFonts w:ascii="標楷體" w:eastAsia="標楷體" w:hAnsi="標楷體" w:hint="eastAsia"/>
          <w:sz w:val="28"/>
          <w:szCs w:val="28"/>
        </w:rPr>
        <w:t>訂有學校辦理教師進行產業</w:t>
      </w:r>
      <w:r>
        <w:rPr>
          <w:rFonts w:ascii="標楷體" w:eastAsia="標楷體" w:hAnsi="標楷體" w:hint="eastAsia"/>
          <w:sz w:val="28"/>
          <w:szCs w:val="28"/>
        </w:rPr>
        <w:t>研習或研究得納入校務評鑑之規定，其辦理成效卓著者，得予獎勵。</w:t>
      </w:r>
      <w:r w:rsidRPr="00EF3F21">
        <w:rPr>
          <w:rFonts w:ascii="標楷體" w:eastAsia="標楷體" w:hAnsi="標楷體" w:hint="eastAsia"/>
          <w:sz w:val="28"/>
          <w:szCs w:val="28"/>
        </w:rPr>
        <w:t>期能透過納入評鑑的方式，了解學校的推動機制，並希望學校能從</w:t>
      </w:r>
      <w:proofErr w:type="gramStart"/>
      <w:r w:rsidRPr="00EF3F21">
        <w:rPr>
          <w:rFonts w:ascii="標楷體" w:eastAsia="標楷體" w:hAnsi="標楷體" w:hint="eastAsia"/>
          <w:sz w:val="28"/>
          <w:szCs w:val="28"/>
        </w:rPr>
        <w:t>機制面明訂</w:t>
      </w:r>
      <w:proofErr w:type="gramEnd"/>
      <w:r w:rsidRPr="00EF3F21">
        <w:rPr>
          <w:rFonts w:ascii="標楷體" w:eastAsia="標楷體" w:hAnsi="標楷體" w:hint="eastAsia"/>
          <w:sz w:val="28"/>
          <w:szCs w:val="28"/>
        </w:rPr>
        <w:t>協助教師之作業辦法，並於六年內</w:t>
      </w:r>
      <w:proofErr w:type="gramStart"/>
      <w:r w:rsidRPr="00EF3F21">
        <w:rPr>
          <w:rFonts w:ascii="標楷體" w:eastAsia="標楷體" w:hAnsi="標楷體" w:hint="eastAsia"/>
          <w:sz w:val="28"/>
          <w:szCs w:val="28"/>
        </w:rPr>
        <w:t>採</w:t>
      </w:r>
      <w:proofErr w:type="gramEnd"/>
      <w:r w:rsidRPr="00EF3F21">
        <w:rPr>
          <w:rFonts w:ascii="標楷體" w:eastAsia="標楷體" w:hAnsi="標楷體" w:hint="eastAsia"/>
          <w:sz w:val="28"/>
          <w:szCs w:val="28"/>
        </w:rPr>
        <w:t>漸進式協助教師完成研習，相關配套措施及資源亦可尋求教育部及區產中心的協助。</w:t>
      </w:r>
    </w:p>
    <w:p w:rsidR="00EF3F21" w:rsidRDefault="00EF3F21" w:rsidP="00EF3F21">
      <w:pPr>
        <w:pStyle w:val="a3"/>
        <w:tabs>
          <w:tab w:val="center" w:pos="426"/>
          <w:tab w:val="center" w:pos="851"/>
        </w:tabs>
        <w:spacing w:line="440" w:lineRule="exact"/>
        <w:ind w:leftChars="0"/>
        <w:rPr>
          <w:rFonts w:ascii="標楷體" w:eastAsia="標楷體" w:hAnsi="標楷體"/>
          <w:sz w:val="28"/>
          <w:szCs w:val="28"/>
        </w:rPr>
      </w:pPr>
    </w:p>
    <w:p w:rsidR="00EF3F21" w:rsidRDefault="00EF3F21" w:rsidP="00EF3F21">
      <w:pPr>
        <w:pStyle w:val="a3"/>
        <w:numPr>
          <w:ilvl w:val="0"/>
          <w:numId w:val="3"/>
        </w:numPr>
        <w:tabs>
          <w:tab w:val="center" w:pos="426"/>
          <w:tab w:val="center" w:pos="851"/>
        </w:tabs>
        <w:spacing w:line="440" w:lineRule="exact"/>
        <w:ind w:leftChars="0"/>
        <w:rPr>
          <w:rFonts w:ascii="標楷體" w:eastAsia="標楷體" w:hAnsi="標楷體"/>
          <w:sz w:val="28"/>
          <w:szCs w:val="28"/>
        </w:rPr>
      </w:pPr>
      <w:r>
        <w:rPr>
          <w:rFonts w:ascii="標楷體" w:eastAsia="標楷體" w:hAnsi="標楷體" w:hint="eastAsia"/>
          <w:sz w:val="28"/>
          <w:szCs w:val="28"/>
        </w:rPr>
        <w:t>Q：</w:t>
      </w:r>
      <w:r w:rsidRPr="00EF3F21">
        <w:rPr>
          <w:rFonts w:ascii="標楷體" w:eastAsia="標楷體" w:hAnsi="標楷體" w:hint="eastAsia"/>
          <w:sz w:val="28"/>
          <w:szCs w:val="28"/>
        </w:rPr>
        <w:t>教師研習</w:t>
      </w:r>
      <w:proofErr w:type="gramStart"/>
      <w:r w:rsidRPr="00EF3F21">
        <w:rPr>
          <w:rFonts w:ascii="標楷體" w:eastAsia="標楷體" w:hAnsi="標楷體" w:hint="eastAsia"/>
          <w:sz w:val="28"/>
          <w:szCs w:val="28"/>
        </w:rPr>
        <w:t>期間，</w:t>
      </w:r>
      <w:proofErr w:type="gramEnd"/>
      <w:r w:rsidRPr="00EF3F21">
        <w:rPr>
          <w:rFonts w:ascii="標楷體" w:eastAsia="標楷體" w:hAnsi="標楷體" w:hint="eastAsia"/>
          <w:sz w:val="28"/>
          <w:szCs w:val="28"/>
        </w:rPr>
        <w:t>其給薪方式是否僅保留底薪？</w:t>
      </w:r>
    </w:p>
    <w:p w:rsidR="00EF3F21" w:rsidRDefault="00EF3F21" w:rsidP="00EF3F21">
      <w:pPr>
        <w:pStyle w:val="a3"/>
        <w:tabs>
          <w:tab w:val="center" w:pos="426"/>
          <w:tab w:val="center" w:pos="851"/>
        </w:tabs>
        <w:spacing w:line="440" w:lineRule="exact"/>
        <w:ind w:leftChars="0"/>
        <w:rPr>
          <w:rFonts w:ascii="標楷體" w:eastAsia="標楷體" w:hAnsi="標楷體"/>
          <w:sz w:val="28"/>
          <w:szCs w:val="28"/>
        </w:rPr>
      </w:pPr>
      <w:r>
        <w:rPr>
          <w:rFonts w:ascii="標楷體" w:eastAsia="標楷體" w:hAnsi="標楷體" w:hint="eastAsia"/>
          <w:sz w:val="28"/>
          <w:szCs w:val="28"/>
        </w:rPr>
        <w:t>A：依據</w:t>
      </w:r>
      <w:r w:rsidRPr="00EF3F21">
        <w:rPr>
          <w:rFonts w:ascii="標楷體" w:eastAsia="標楷體" w:hAnsi="標楷體" w:hint="eastAsia"/>
          <w:sz w:val="28"/>
          <w:szCs w:val="28"/>
        </w:rPr>
        <w:t>技術及職業教育法第26條第2項規定，教師於研習研究</w:t>
      </w:r>
      <w:proofErr w:type="gramStart"/>
      <w:r w:rsidRPr="00EF3F21">
        <w:rPr>
          <w:rFonts w:ascii="標楷體" w:eastAsia="標楷體" w:hAnsi="標楷體" w:hint="eastAsia"/>
          <w:sz w:val="28"/>
          <w:szCs w:val="28"/>
        </w:rPr>
        <w:t>期間，</w:t>
      </w:r>
      <w:proofErr w:type="gramEnd"/>
      <w:r w:rsidRPr="00EF3F21">
        <w:rPr>
          <w:rFonts w:ascii="標楷體" w:eastAsia="標楷體" w:hAnsi="標楷體" w:hint="eastAsia"/>
          <w:sz w:val="28"/>
          <w:szCs w:val="28"/>
        </w:rPr>
        <w:t>技專院校應保留其職務、支付薪給並給</w:t>
      </w:r>
      <w:r w:rsidR="00EE1010">
        <w:rPr>
          <w:rFonts w:ascii="標楷體" w:eastAsia="標楷體" w:hAnsi="標楷體" w:hint="eastAsia"/>
          <w:sz w:val="28"/>
          <w:szCs w:val="28"/>
        </w:rPr>
        <w:t>予公假，其法律精神在於保障教師之工作權益，故研習期間之給薪方式</w:t>
      </w:r>
      <w:r w:rsidRPr="00EF3F21">
        <w:rPr>
          <w:rFonts w:ascii="標楷體" w:eastAsia="標楷體" w:hAnsi="標楷體" w:hint="eastAsia"/>
          <w:sz w:val="28"/>
          <w:szCs w:val="28"/>
        </w:rPr>
        <w:t>為全薪。本部未來將透過</w:t>
      </w:r>
      <w:proofErr w:type="gramStart"/>
      <w:r w:rsidRPr="00EF3F21">
        <w:rPr>
          <w:rFonts w:ascii="標楷體" w:eastAsia="標楷體" w:hAnsi="標楷體" w:hint="eastAsia"/>
          <w:sz w:val="28"/>
          <w:szCs w:val="28"/>
        </w:rPr>
        <w:t>技職法施行</w:t>
      </w:r>
      <w:proofErr w:type="gramEnd"/>
      <w:r w:rsidRPr="00EF3F21">
        <w:rPr>
          <w:rFonts w:ascii="標楷體" w:eastAsia="標楷體" w:hAnsi="標楷體" w:hint="eastAsia"/>
          <w:sz w:val="28"/>
          <w:szCs w:val="28"/>
        </w:rPr>
        <w:t>細則，明訂薪給範圍。</w:t>
      </w:r>
    </w:p>
    <w:p w:rsidR="00EF3F21" w:rsidRDefault="00EF3F21" w:rsidP="00EF3F21">
      <w:pPr>
        <w:pStyle w:val="a3"/>
        <w:tabs>
          <w:tab w:val="center" w:pos="426"/>
          <w:tab w:val="center" w:pos="851"/>
        </w:tabs>
        <w:spacing w:line="440" w:lineRule="exact"/>
        <w:ind w:leftChars="0"/>
        <w:rPr>
          <w:rFonts w:ascii="標楷體" w:eastAsia="標楷體" w:hAnsi="標楷體"/>
          <w:sz w:val="28"/>
          <w:szCs w:val="28"/>
        </w:rPr>
      </w:pPr>
    </w:p>
    <w:p w:rsidR="00EF3F21" w:rsidRDefault="00EF3F21" w:rsidP="00D74EA7">
      <w:pPr>
        <w:pStyle w:val="a3"/>
        <w:numPr>
          <w:ilvl w:val="0"/>
          <w:numId w:val="3"/>
        </w:numPr>
        <w:tabs>
          <w:tab w:val="center" w:pos="426"/>
          <w:tab w:val="center" w:pos="851"/>
        </w:tabs>
        <w:spacing w:line="440" w:lineRule="exact"/>
        <w:ind w:leftChars="0"/>
        <w:rPr>
          <w:rFonts w:ascii="標楷體" w:eastAsia="標楷體" w:hAnsi="標楷體"/>
          <w:sz w:val="28"/>
          <w:szCs w:val="28"/>
        </w:rPr>
      </w:pPr>
      <w:r>
        <w:rPr>
          <w:rFonts w:ascii="標楷體" w:eastAsia="標楷體" w:hAnsi="標楷體" w:hint="eastAsia"/>
          <w:sz w:val="28"/>
          <w:szCs w:val="28"/>
        </w:rPr>
        <w:t>Q：</w:t>
      </w:r>
      <w:r w:rsidR="00D74EA7">
        <w:rPr>
          <w:rFonts w:ascii="標楷體" w:eastAsia="標楷體" w:hAnsi="標楷體" w:hint="eastAsia"/>
          <w:sz w:val="28"/>
          <w:szCs w:val="28"/>
        </w:rPr>
        <w:t>請問教師到產業進行</w:t>
      </w:r>
      <w:r w:rsidR="00D74EA7" w:rsidRPr="00D74EA7">
        <w:rPr>
          <w:rFonts w:ascii="標楷體" w:eastAsia="標楷體" w:hAnsi="標楷體" w:hint="eastAsia"/>
          <w:sz w:val="28"/>
          <w:szCs w:val="28"/>
        </w:rPr>
        <w:t>研習</w:t>
      </w:r>
      <w:r w:rsidR="00D74EA7">
        <w:rPr>
          <w:rFonts w:ascii="標楷體" w:eastAsia="標楷體" w:hAnsi="標楷體" w:hint="eastAsia"/>
          <w:sz w:val="28"/>
          <w:szCs w:val="28"/>
        </w:rPr>
        <w:t>或研究</w:t>
      </w:r>
      <w:r w:rsidR="00D74EA7" w:rsidRPr="00D74EA7">
        <w:rPr>
          <w:rFonts w:ascii="標楷體" w:eastAsia="標楷體" w:hAnsi="標楷體" w:hint="eastAsia"/>
          <w:sz w:val="28"/>
          <w:szCs w:val="28"/>
        </w:rPr>
        <w:t>的時候，基本鐘點是</w:t>
      </w:r>
      <w:r w:rsidR="00D74EA7">
        <w:rPr>
          <w:rFonts w:ascii="標楷體" w:eastAsia="標楷體" w:hAnsi="標楷體" w:hint="eastAsia"/>
          <w:sz w:val="28"/>
          <w:szCs w:val="28"/>
        </w:rPr>
        <w:t>否是</w:t>
      </w:r>
      <w:r w:rsidR="00D74EA7" w:rsidRPr="00D74EA7">
        <w:rPr>
          <w:rFonts w:ascii="標楷體" w:eastAsia="標楷體" w:hAnsi="標楷體" w:hint="eastAsia"/>
          <w:sz w:val="28"/>
          <w:szCs w:val="28"/>
        </w:rPr>
        <w:t>各個學校自訂？</w:t>
      </w:r>
      <w:r w:rsidR="004B43EB">
        <w:rPr>
          <w:rFonts w:ascii="標楷體" w:eastAsia="標楷體" w:hAnsi="標楷體" w:hint="eastAsia"/>
          <w:sz w:val="28"/>
          <w:szCs w:val="28"/>
        </w:rPr>
        <w:t>升等年資可以</w:t>
      </w:r>
      <w:proofErr w:type="gramStart"/>
      <w:r w:rsidR="004B43EB">
        <w:rPr>
          <w:rFonts w:ascii="標楷體" w:eastAsia="標楷體" w:hAnsi="標楷體" w:hint="eastAsia"/>
          <w:sz w:val="28"/>
          <w:szCs w:val="28"/>
        </w:rPr>
        <w:t>採計嗎</w:t>
      </w:r>
      <w:proofErr w:type="gramEnd"/>
      <w:r w:rsidR="004B43EB">
        <w:rPr>
          <w:rFonts w:ascii="標楷體" w:eastAsia="標楷體" w:hAnsi="標楷體" w:hint="eastAsia"/>
          <w:sz w:val="28"/>
          <w:szCs w:val="28"/>
        </w:rPr>
        <w:t>？</w:t>
      </w:r>
    </w:p>
    <w:p w:rsidR="00D74EA7" w:rsidRDefault="00D74EA7" w:rsidP="00D74EA7">
      <w:pPr>
        <w:pStyle w:val="a3"/>
        <w:tabs>
          <w:tab w:val="center" w:pos="426"/>
          <w:tab w:val="center" w:pos="851"/>
        </w:tabs>
        <w:spacing w:line="440" w:lineRule="exact"/>
        <w:ind w:leftChars="0"/>
        <w:rPr>
          <w:rFonts w:ascii="標楷體" w:eastAsia="標楷體" w:hAnsi="標楷體"/>
          <w:sz w:val="28"/>
          <w:szCs w:val="28"/>
        </w:rPr>
      </w:pPr>
      <w:r>
        <w:rPr>
          <w:rFonts w:ascii="標楷體" w:eastAsia="標楷體" w:hAnsi="標楷體" w:hint="eastAsia"/>
          <w:sz w:val="28"/>
          <w:szCs w:val="28"/>
        </w:rPr>
        <w:t>A：</w:t>
      </w:r>
      <w:r w:rsidRPr="00D74EA7">
        <w:rPr>
          <w:rFonts w:ascii="標楷體" w:eastAsia="標楷體" w:hAnsi="標楷體" w:hint="eastAsia"/>
          <w:sz w:val="28"/>
          <w:szCs w:val="28"/>
        </w:rPr>
        <w:t>教師的</w:t>
      </w:r>
      <w:r>
        <w:rPr>
          <w:rFonts w:ascii="標楷體" w:eastAsia="標楷體" w:hAnsi="標楷體" w:hint="eastAsia"/>
          <w:sz w:val="28"/>
          <w:szCs w:val="28"/>
        </w:rPr>
        <w:t>基本</w:t>
      </w:r>
      <w:r w:rsidR="004B43EB">
        <w:rPr>
          <w:rFonts w:ascii="標楷體" w:eastAsia="標楷體" w:hAnsi="標楷體" w:hint="eastAsia"/>
          <w:sz w:val="28"/>
          <w:szCs w:val="28"/>
        </w:rPr>
        <w:t>授課</w:t>
      </w:r>
      <w:proofErr w:type="gramStart"/>
      <w:r w:rsidR="004B43EB">
        <w:rPr>
          <w:rFonts w:ascii="標楷體" w:eastAsia="標楷體" w:hAnsi="標楷體" w:hint="eastAsia"/>
          <w:sz w:val="28"/>
          <w:szCs w:val="28"/>
        </w:rPr>
        <w:t>時數係可</w:t>
      </w:r>
      <w:proofErr w:type="gramEnd"/>
      <w:r w:rsidR="004B43EB">
        <w:rPr>
          <w:rFonts w:ascii="標楷體" w:eastAsia="標楷體" w:hAnsi="標楷體" w:hint="eastAsia"/>
          <w:sz w:val="28"/>
          <w:szCs w:val="28"/>
        </w:rPr>
        <w:t>由各校訂定</w:t>
      </w:r>
      <w:r>
        <w:rPr>
          <w:rFonts w:ascii="標楷體" w:eastAsia="標楷體" w:hAnsi="標楷體" w:hint="eastAsia"/>
          <w:sz w:val="28"/>
          <w:szCs w:val="28"/>
        </w:rPr>
        <w:t>，</w:t>
      </w:r>
      <w:r w:rsidR="004B43EB">
        <w:rPr>
          <w:rFonts w:ascii="標楷體" w:eastAsia="標楷體" w:hAnsi="標楷體" w:hint="eastAsia"/>
          <w:sz w:val="28"/>
          <w:szCs w:val="28"/>
        </w:rPr>
        <w:t>教師至產業研習或研究</w:t>
      </w:r>
      <w:r>
        <w:rPr>
          <w:rFonts w:ascii="標楷體" w:eastAsia="標楷體" w:hAnsi="標楷體" w:hint="eastAsia"/>
          <w:sz w:val="28"/>
          <w:szCs w:val="28"/>
        </w:rPr>
        <w:t>，應保留</w:t>
      </w:r>
      <w:r>
        <w:rPr>
          <w:rFonts w:ascii="標楷體" w:eastAsia="標楷體" w:hAnsi="標楷體" w:hint="eastAsia"/>
          <w:sz w:val="28"/>
          <w:szCs w:val="28"/>
        </w:rPr>
        <w:lastRenderedPageBreak/>
        <w:t>職務、支付薪給、給予公假。</w:t>
      </w:r>
      <w:r w:rsidR="004B43EB">
        <w:rPr>
          <w:rFonts w:ascii="標楷體" w:eastAsia="標楷體" w:hAnsi="標楷體" w:hint="eastAsia"/>
          <w:sz w:val="28"/>
          <w:szCs w:val="28"/>
        </w:rPr>
        <w:t>學校於訂定相關作業辦法時，應針對教師在研習或研究期間的相關權利義務(</w:t>
      </w:r>
      <w:r w:rsidRPr="00D74EA7">
        <w:rPr>
          <w:rFonts w:ascii="標楷體" w:eastAsia="標楷體" w:hAnsi="標楷體" w:hint="eastAsia"/>
          <w:sz w:val="28"/>
          <w:szCs w:val="28"/>
        </w:rPr>
        <w:t>如</w:t>
      </w:r>
      <w:r w:rsidR="004B43EB">
        <w:rPr>
          <w:rFonts w:ascii="標楷體" w:eastAsia="標楷體" w:hAnsi="標楷體" w:hint="eastAsia"/>
          <w:sz w:val="28"/>
          <w:szCs w:val="28"/>
        </w:rPr>
        <w:t>授課鐘點或是其他</w:t>
      </w:r>
      <w:r w:rsidRPr="00D74EA7">
        <w:rPr>
          <w:rFonts w:ascii="標楷體" w:eastAsia="標楷體" w:hAnsi="標楷體" w:hint="eastAsia"/>
          <w:sz w:val="28"/>
          <w:szCs w:val="28"/>
        </w:rPr>
        <w:t>狀況</w:t>
      </w:r>
      <w:r w:rsidR="004B43EB">
        <w:rPr>
          <w:rFonts w:ascii="標楷體" w:eastAsia="標楷體" w:hAnsi="標楷體" w:hint="eastAsia"/>
          <w:sz w:val="28"/>
          <w:szCs w:val="28"/>
        </w:rPr>
        <w:t>等)</w:t>
      </w:r>
      <w:r w:rsidRPr="00D74EA7">
        <w:rPr>
          <w:rFonts w:ascii="標楷體" w:eastAsia="標楷體" w:hAnsi="標楷體" w:hint="eastAsia"/>
          <w:sz w:val="28"/>
          <w:szCs w:val="28"/>
        </w:rPr>
        <w:t>敘明清楚。</w:t>
      </w:r>
      <w:r w:rsidR="004B43EB">
        <w:rPr>
          <w:rFonts w:ascii="標楷體" w:eastAsia="標楷體" w:hAnsi="標楷體" w:hint="eastAsia"/>
          <w:sz w:val="28"/>
          <w:szCs w:val="28"/>
        </w:rPr>
        <w:t>另</w:t>
      </w:r>
      <w:r w:rsidR="004B43EB" w:rsidRPr="004B43EB">
        <w:rPr>
          <w:rFonts w:ascii="標楷體" w:eastAsia="標楷體" w:hAnsi="標楷體" w:hint="eastAsia"/>
          <w:sz w:val="28"/>
          <w:szCs w:val="28"/>
        </w:rPr>
        <w:t>有關教師研習或研究期間之升等年資</w:t>
      </w:r>
      <w:proofErr w:type="gramStart"/>
      <w:r w:rsidR="004B43EB" w:rsidRPr="004B43EB">
        <w:rPr>
          <w:rFonts w:ascii="標楷體" w:eastAsia="標楷體" w:hAnsi="標楷體" w:hint="eastAsia"/>
          <w:sz w:val="28"/>
          <w:szCs w:val="28"/>
        </w:rPr>
        <w:t>採</w:t>
      </w:r>
      <w:proofErr w:type="gramEnd"/>
      <w:r w:rsidR="004B43EB" w:rsidRPr="004B43EB">
        <w:rPr>
          <w:rFonts w:ascii="標楷體" w:eastAsia="標楷體" w:hAnsi="標楷體" w:hint="eastAsia"/>
          <w:sz w:val="28"/>
          <w:szCs w:val="28"/>
        </w:rPr>
        <w:t>計，因技術及職業教育法第26條已明定</w:t>
      </w:r>
      <w:r w:rsidR="004B43EB">
        <w:rPr>
          <w:rFonts w:ascii="標楷體" w:eastAsia="標楷體" w:hAnsi="標楷體" w:hint="eastAsia"/>
          <w:sz w:val="28"/>
          <w:szCs w:val="28"/>
        </w:rPr>
        <w:t>研習或研究期間學校應對教師保留職務、支付薪給、給予公假等事項，</w:t>
      </w:r>
      <w:proofErr w:type="gramStart"/>
      <w:r w:rsidR="004B43EB">
        <w:rPr>
          <w:rFonts w:ascii="標楷體" w:eastAsia="標楷體" w:hAnsi="標楷體" w:hint="eastAsia"/>
          <w:sz w:val="28"/>
          <w:szCs w:val="28"/>
        </w:rPr>
        <w:t>爰</w:t>
      </w:r>
      <w:proofErr w:type="gramEnd"/>
      <w:r w:rsidR="004B43EB" w:rsidRPr="004B43EB">
        <w:rPr>
          <w:rFonts w:ascii="標楷體" w:eastAsia="標楷體" w:hAnsi="標楷體" w:hint="eastAsia"/>
          <w:sz w:val="28"/>
          <w:szCs w:val="28"/>
        </w:rPr>
        <w:t>教師研習或研究期間可納入升等年資</w:t>
      </w:r>
      <w:proofErr w:type="gramStart"/>
      <w:r w:rsidR="004B43EB" w:rsidRPr="004B43EB">
        <w:rPr>
          <w:rFonts w:ascii="標楷體" w:eastAsia="標楷體" w:hAnsi="標楷體" w:hint="eastAsia"/>
          <w:sz w:val="28"/>
          <w:szCs w:val="28"/>
        </w:rPr>
        <w:t>採</w:t>
      </w:r>
      <w:proofErr w:type="gramEnd"/>
      <w:r w:rsidR="004B43EB" w:rsidRPr="004B43EB">
        <w:rPr>
          <w:rFonts w:ascii="標楷體" w:eastAsia="標楷體" w:hAnsi="標楷體" w:hint="eastAsia"/>
          <w:sz w:val="28"/>
          <w:szCs w:val="28"/>
        </w:rPr>
        <w:t>計。</w:t>
      </w:r>
    </w:p>
    <w:p w:rsidR="00D74EA7" w:rsidRPr="004B43EB" w:rsidRDefault="00D74EA7" w:rsidP="004B43EB">
      <w:pPr>
        <w:tabs>
          <w:tab w:val="center" w:pos="426"/>
          <w:tab w:val="center" w:pos="851"/>
        </w:tabs>
        <w:spacing w:line="440" w:lineRule="exact"/>
        <w:rPr>
          <w:rFonts w:ascii="標楷體" w:eastAsia="標楷體" w:hAnsi="標楷體"/>
          <w:sz w:val="28"/>
          <w:szCs w:val="28"/>
        </w:rPr>
      </w:pPr>
    </w:p>
    <w:p w:rsidR="00D74EA7" w:rsidRDefault="00D74EA7" w:rsidP="00D74EA7">
      <w:pPr>
        <w:pStyle w:val="a3"/>
        <w:numPr>
          <w:ilvl w:val="0"/>
          <w:numId w:val="3"/>
        </w:numPr>
        <w:tabs>
          <w:tab w:val="center" w:pos="426"/>
          <w:tab w:val="center" w:pos="851"/>
        </w:tabs>
        <w:spacing w:line="440" w:lineRule="exact"/>
        <w:ind w:leftChars="0"/>
        <w:rPr>
          <w:rFonts w:ascii="標楷體" w:eastAsia="標楷體" w:hAnsi="標楷體"/>
          <w:sz w:val="28"/>
          <w:szCs w:val="28"/>
        </w:rPr>
      </w:pPr>
      <w:r>
        <w:rPr>
          <w:rFonts w:ascii="標楷體" w:eastAsia="標楷體" w:hAnsi="標楷體" w:hint="eastAsia"/>
          <w:sz w:val="28"/>
          <w:szCs w:val="28"/>
        </w:rPr>
        <w:t>Q：技術及職業教育法規定是</w:t>
      </w:r>
      <w:r w:rsidRPr="00D74EA7">
        <w:rPr>
          <w:rFonts w:ascii="標楷體" w:eastAsia="標楷體" w:hAnsi="標楷體" w:hint="eastAsia"/>
          <w:sz w:val="28"/>
          <w:szCs w:val="28"/>
        </w:rPr>
        <w:t>滿六年至業界研習半年或一年，亦即教師要每六年研習一次嗎？</w:t>
      </w:r>
    </w:p>
    <w:p w:rsidR="00D74EA7" w:rsidRDefault="00D74EA7" w:rsidP="00D74EA7">
      <w:pPr>
        <w:pStyle w:val="a3"/>
        <w:tabs>
          <w:tab w:val="center" w:pos="426"/>
          <w:tab w:val="center" w:pos="851"/>
        </w:tabs>
        <w:spacing w:line="440" w:lineRule="exact"/>
        <w:ind w:leftChars="0"/>
        <w:rPr>
          <w:rFonts w:ascii="標楷體" w:eastAsia="標楷體" w:hAnsi="標楷體"/>
          <w:sz w:val="28"/>
          <w:szCs w:val="28"/>
        </w:rPr>
      </w:pPr>
      <w:r>
        <w:rPr>
          <w:rFonts w:ascii="標楷體" w:eastAsia="標楷體" w:hAnsi="標楷體" w:hint="eastAsia"/>
          <w:sz w:val="28"/>
          <w:szCs w:val="28"/>
        </w:rPr>
        <w:t>A：是，</w:t>
      </w:r>
      <w:r w:rsidRPr="00D74EA7">
        <w:rPr>
          <w:rFonts w:ascii="標楷體" w:eastAsia="標楷體" w:hAnsi="標楷體" w:hint="eastAsia"/>
          <w:sz w:val="28"/>
          <w:szCs w:val="28"/>
        </w:rPr>
        <w:t>104學年度現職的專任教師在110年11月20日之前要完成</w:t>
      </w:r>
      <w:r w:rsidR="004B43EB">
        <w:rPr>
          <w:rFonts w:ascii="標楷體" w:eastAsia="標楷體" w:hAnsi="標楷體" w:hint="eastAsia"/>
          <w:sz w:val="28"/>
          <w:szCs w:val="28"/>
        </w:rPr>
        <w:t>第一次之半年以上之研習或研究，在持續任教六年內</w:t>
      </w:r>
      <w:r w:rsidRPr="00D74EA7">
        <w:rPr>
          <w:rFonts w:ascii="標楷體" w:eastAsia="標楷體" w:hAnsi="標楷體" w:hint="eastAsia"/>
          <w:sz w:val="28"/>
          <w:szCs w:val="28"/>
        </w:rPr>
        <w:t>要完成</w:t>
      </w:r>
      <w:r w:rsidR="004B43EB">
        <w:rPr>
          <w:rFonts w:ascii="標楷體" w:eastAsia="標楷體" w:hAnsi="標楷體" w:hint="eastAsia"/>
          <w:sz w:val="28"/>
          <w:szCs w:val="28"/>
        </w:rPr>
        <w:t>第二次</w:t>
      </w:r>
      <w:r w:rsidRPr="00D74EA7">
        <w:rPr>
          <w:rFonts w:ascii="標楷體" w:eastAsia="標楷體" w:hAnsi="標楷體" w:hint="eastAsia"/>
          <w:sz w:val="28"/>
          <w:szCs w:val="28"/>
        </w:rPr>
        <w:t>半年</w:t>
      </w:r>
      <w:r w:rsidR="004B43EB">
        <w:rPr>
          <w:rFonts w:ascii="標楷體" w:eastAsia="標楷體" w:hAnsi="標楷體" w:hint="eastAsia"/>
          <w:sz w:val="28"/>
          <w:szCs w:val="28"/>
        </w:rPr>
        <w:t>研習或研究(116年11月20日)</w:t>
      </w:r>
      <w:r w:rsidRPr="00D74EA7">
        <w:rPr>
          <w:rFonts w:ascii="標楷體" w:eastAsia="標楷體" w:hAnsi="標楷體" w:hint="eastAsia"/>
          <w:sz w:val="28"/>
          <w:szCs w:val="28"/>
        </w:rPr>
        <w:t>，這是持續性的推動，希望教師能定期了解產業的最新發展趨勢。</w:t>
      </w:r>
    </w:p>
    <w:p w:rsidR="000F404B" w:rsidRDefault="000F404B" w:rsidP="00D74EA7">
      <w:pPr>
        <w:pStyle w:val="a3"/>
        <w:tabs>
          <w:tab w:val="center" w:pos="426"/>
          <w:tab w:val="center" w:pos="851"/>
        </w:tabs>
        <w:spacing w:line="440" w:lineRule="exact"/>
        <w:ind w:leftChars="0"/>
        <w:rPr>
          <w:rFonts w:ascii="標楷體" w:eastAsia="標楷體" w:hAnsi="標楷體"/>
          <w:sz w:val="28"/>
          <w:szCs w:val="28"/>
        </w:rPr>
      </w:pPr>
    </w:p>
    <w:p w:rsidR="00D74EA7" w:rsidRDefault="00D74EA7" w:rsidP="000F404B">
      <w:pPr>
        <w:pStyle w:val="a3"/>
        <w:numPr>
          <w:ilvl w:val="0"/>
          <w:numId w:val="3"/>
        </w:numPr>
        <w:spacing w:line="440" w:lineRule="exact"/>
        <w:ind w:leftChars="0"/>
        <w:rPr>
          <w:rFonts w:ascii="標楷體" w:eastAsia="標楷體" w:hAnsi="標楷體"/>
          <w:sz w:val="28"/>
          <w:szCs w:val="28"/>
        </w:rPr>
      </w:pPr>
      <w:r>
        <w:rPr>
          <w:rFonts w:ascii="標楷體" w:eastAsia="標楷體" w:hAnsi="標楷體" w:hint="eastAsia"/>
          <w:sz w:val="28"/>
          <w:szCs w:val="28"/>
        </w:rPr>
        <w:t>Q：</w:t>
      </w:r>
      <w:r w:rsidR="000F404B" w:rsidRPr="000F404B">
        <w:rPr>
          <w:rFonts w:ascii="標楷體" w:eastAsia="標楷體" w:hAnsi="標楷體" w:hint="eastAsia"/>
          <w:sz w:val="28"/>
          <w:szCs w:val="28"/>
        </w:rPr>
        <w:t>教育部針對私校獎補助款也可以進行教師至產業研習補助，請問如何編列經費？</w:t>
      </w:r>
    </w:p>
    <w:p w:rsidR="000F404B" w:rsidRPr="00D74EA7" w:rsidRDefault="000F404B" w:rsidP="000F404B">
      <w:pPr>
        <w:pStyle w:val="a3"/>
        <w:spacing w:line="440" w:lineRule="exact"/>
        <w:ind w:leftChars="0"/>
        <w:rPr>
          <w:rFonts w:ascii="標楷體" w:eastAsia="標楷體" w:hAnsi="標楷體"/>
          <w:sz w:val="28"/>
          <w:szCs w:val="28"/>
        </w:rPr>
      </w:pPr>
      <w:r>
        <w:rPr>
          <w:rFonts w:ascii="標楷體" w:eastAsia="標楷體" w:hAnsi="標楷體" w:hint="eastAsia"/>
          <w:sz w:val="28"/>
          <w:szCs w:val="28"/>
        </w:rPr>
        <w:t>A：</w:t>
      </w:r>
      <w:proofErr w:type="gramStart"/>
      <w:r w:rsidRPr="000F404B">
        <w:rPr>
          <w:rFonts w:ascii="標楷體" w:eastAsia="標楷體" w:hAnsi="標楷體" w:hint="eastAsia"/>
          <w:sz w:val="28"/>
          <w:szCs w:val="28"/>
        </w:rPr>
        <w:t>105</w:t>
      </w:r>
      <w:proofErr w:type="gramEnd"/>
      <w:r w:rsidRPr="000F404B">
        <w:rPr>
          <w:rFonts w:ascii="標楷體" w:eastAsia="標楷體" w:hAnsi="標楷體" w:hint="eastAsia"/>
          <w:sz w:val="28"/>
          <w:szCs w:val="28"/>
        </w:rPr>
        <w:t>年度核配的私校獎補助經費，可協助支應教師到產業研習或研究的相關辦法，</w:t>
      </w:r>
      <w:r w:rsidR="004B43EB">
        <w:rPr>
          <w:rFonts w:ascii="標楷體" w:eastAsia="標楷體" w:hAnsi="標楷體" w:hint="eastAsia"/>
          <w:sz w:val="28"/>
          <w:szCs w:val="28"/>
        </w:rPr>
        <w:t>已</w:t>
      </w:r>
      <w:r w:rsidRPr="000F404B">
        <w:rPr>
          <w:rFonts w:ascii="標楷體" w:eastAsia="標楷體" w:hAnsi="標楷體" w:hint="eastAsia"/>
          <w:sz w:val="28"/>
          <w:szCs w:val="28"/>
        </w:rPr>
        <w:t>於105年</w:t>
      </w:r>
      <w:r w:rsidR="004B43EB">
        <w:rPr>
          <w:rFonts w:ascii="標楷體" w:eastAsia="標楷體" w:hAnsi="標楷體" w:hint="eastAsia"/>
          <w:sz w:val="28"/>
          <w:szCs w:val="28"/>
        </w:rPr>
        <w:t>核定</w:t>
      </w:r>
      <w:r w:rsidRPr="000F404B">
        <w:rPr>
          <w:rFonts w:ascii="標楷體" w:eastAsia="標楷體" w:hAnsi="標楷體" w:hint="eastAsia"/>
          <w:sz w:val="28"/>
          <w:szCs w:val="28"/>
        </w:rPr>
        <w:t>公文中敘明，</w:t>
      </w:r>
      <w:proofErr w:type="gramStart"/>
      <w:r w:rsidRPr="000F404B">
        <w:rPr>
          <w:rFonts w:ascii="標楷體" w:eastAsia="標楷體" w:hAnsi="標楷體" w:hint="eastAsia"/>
          <w:sz w:val="28"/>
          <w:szCs w:val="28"/>
        </w:rPr>
        <w:t>俾</w:t>
      </w:r>
      <w:proofErr w:type="gramEnd"/>
      <w:r w:rsidRPr="000F404B">
        <w:rPr>
          <w:rFonts w:ascii="標楷體" w:eastAsia="標楷體" w:hAnsi="標楷體" w:hint="eastAsia"/>
          <w:sz w:val="28"/>
          <w:szCs w:val="28"/>
        </w:rPr>
        <w:t>利</w:t>
      </w:r>
      <w:proofErr w:type="gramStart"/>
      <w:r w:rsidRPr="000F404B">
        <w:rPr>
          <w:rFonts w:ascii="標楷體" w:eastAsia="標楷體" w:hAnsi="標楷體" w:hint="eastAsia"/>
          <w:sz w:val="28"/>
          <w:szCs w:val="28"/>
        </w:rPr>
        <w:t>各校據以</w:t>
      </w:r>
      <w:proofErr w:type="gramEnd"/>
      <w:r w:rsidRPr="000F404B">
        <w:rPr>
          <w:rFonts w:ascii="標楷體" w:eastAsia="標楷體" w:hAnsi="標楷體" w:hint="eastAsia"/>
          <w:sz w:val="28"/>
          <w:szCs w:val="28"/>
        </w:rPr>
        <w:t>執行。</w:t>
      </w:r>
    </w:p>
    <w:sectPr w:rsidR="000F404B" w:rsidRPr="00D74EA7" w:rsidSect="00A7738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FA6" w:rsidRDefault="00C96FA6" w:rsidP="003B333B">
      <w:r>
        <w:separator/>
      </w:r>
    </w:p>
  </w:endnote>
  <w:endnote w:type="continuationSeparator" w:id="0">
    <w:p w:rsidR="00C96FA6" w:rsidRDefault="00C96FA6" w:rsidP="003B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FA6" w:rsidRDefault="00C96FA6" w:rsidP="003B333B">
      <w:r>
        <w:separator/>
      </w:r>
    </w:p>
  </w:footnote>
  <w:footnote w:type="continuationSeparator" w:id="0">
    <w:p w:rsidR="00C96FA6" w:rsidRDefault="00C96FA6" w:rsidP="003B3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5FF7"/>
    <w:multiLevelType w:val="hybridMultilevel"/>
    <w:tmpl w:val="B07E5154"/>
    <w:lvl w:ilvl="0" w:tplc="04090001">
      <w:start w:val="1"/>
      <w:numFmt w:val="bullet"/>
      <w:lvlText w:val=""/>
      <w:lvlJc w:val="left"/>
      <w:pPr>
        <w:ind w:left="1464" w:hanging="480"/>
      </w:pPr>
      <w:rPr>
        <w:rFonts w:ascii="Wingdings" w:hAnsi="Wingdings" w:hint="default"/>
      </w:rPr>
    </w:lvl>
    <w:lvl w:ilvl="1" w:tplc="04090003" w:tentative="1">
      <w:start w:val="1"/>
      <w:numFmt w:val="bullet"/>
      <w:lvlText w:val=""/>
      <w:lvlJc w:val="left"/>
      <w:pPr>
        <w:ind w:left="1944" w:hanging="480"/>
      </w:pPr>
      <w:rPr>
        <w:rFonts w:ascii="Wingdings" w:hAnsi="Wingdings" w:hint="default"/>
      </w:rPr>
    </w:lvl>
    <w:lvl w:ilvl="2" w:tplc="04090005" w:tentative="1">
      <w:start w:val="1"/>
      <w:numFmt w:val="bullet"/>
      <w:lvlText w:val=""/>
      <w:lvlJc w:val="left"/>
      <w:pPr>
        <w:ind w:left="2424" w:hanging="480"/>
      </w:pPr>
      <w:rPr>
        <w:rFonts w:ascii="Wingdings" w:hAnsi="Wingdings" w:hint="default"/>
      </w:rPr>
    </w:lvl>
    <w:lvl w:ilvl="3" w:tplc="04090001" w:tentative="1">
      <w:start w:val="1"/>
      <w:numFmt w:val="bullet"/>
      <w:lvlText w:val=""/>
      <w:lvlJc w:val="left"/>
      <w:pPr>
        <w:ind w:left="2904" w:hanging="480"/>
      </w:pPr>
      <w:rPr>
        <w:rFonts w:ascii="Wingdings" w:hAnsi="Wingdings" w:hint="default"/>
      </w:rPr>
    </w:lvl>
    <w:lvl w:ilvl="4" w:tplc="04090003" w:tentative="1">
      <w:start w:val="1"/>
      <w:numFmt w:val="bullet"/>
      <w:lvlText w:val=""/>
      <w:lvlJc w:val="left"/>
      <w:pPr>
        <w:ind w:left="3384" w:hanging="480"/>
      </w:pPr>
      <w:rPr>
        <w:rFonts w:ascii="Wingdings" w:hAnsi="Wingdings" w:hint="default"/>
      </w:rPr>
    </w:lvl>
    <w:lvl w:ilvl="5" w:tplc="04090005" w:tentative="1">
      <w:start w:val="1"/>
      <w:numFmt w:val="bullet"/>
      <w:lvlText w:val=""/>
      <w:lvlJc w:val="left"/>
      <w:pPr>
        <w:ind w:left="3864" w:hanging="480"/>
      </w:pPr>
      <w:rPr>
        <w:rFonts w:ascii="Wingdings" w:hAnsi="Wingdings" w:hint="default"/>
      </w:rPr>
    </w:lvl>
    <w:lvl w:ilvl="6" w:tplc="04090001" w:tentative="1">
      <w:start w:val="1"/>
      <w:numFmt w:val="bullet"/>
      <w:lvlText w:val=""/>
      <w:lvlJc w:val="left"/>
      <w:pPr>
        <w:ind w:left="4344" w:hanging="480"/>
      </w:pPr>
      <w:rPr>
        <w:rFonts w:ascii="Wingdings" w:hAnsi="Wingdings" w:hint="default"/>
      </w:rPr>
    </w:lvl>
    <w:lvl w:ilvl="7" w:tplc="04090003" w:tentative="1">
      <w:start w:val="1"/>
      <w:numFmt w:val="bullet"/>
      <w:lvlText w:val=""/>
      <w:lvlJc w:val="left"/>
      <w:pPr>
        <w:ind w:left="4824" w:hanging="480"/>
      </w:pPr>
      <w:rPr>
        <w:rFonts w:ascii="Wingdings" w:hAnsi="Wingdings" w:hint="default"/>
      </w:rPr>
    </w:lvl>
    <w:lvl w:ilvl="8" w:tplc="04090005" w:tentative="1">
      <w:start w:val="1"/>
      <w:numFmt w:val="bullet"/>
      <w:lvlText w:val=""/>
      <w:lvlJc w:val="left"/>
      <w:pPr>
        <w:ind w:left="5304" w:hanging="480"/>
      </w:pPr>
      <w:rPr>
        <w:rFonts w:ascii="Wingdings" w:hAnsi="Wingdings" w:hint="default"/>
      </w:rPr>
    </w:lvl>
  </w:abstractNum>
  <w:abstractNum w:abstractNumId="1">
    <w:nsid w:val="120C01A0"/>
    <w:multiLevelType w:val="hybridMultilevel"/>
    <w:tmpl w:val="F1F04656"/>
    <w:lvl w:ilvl="0" w:tplc="59D49846">
      <w:start w:val="1"/>
      <w:numFmt w:val="decimal"/>
      <w:lvlText w:val="B%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AB402F"/>
    <w:multiLevelType w:val="hybridMultilevel"/>
    <w:tmpl w:val="FC249092"/>
    <w:lvl w:ilvl="0" w:tplc="04090001">
      <w:start w:val="1"/>
      <w:numFmt w:val="bullet"/>
      <w:lvlText w:val=""/>
      <w:lvlJc w:val="left"/>
      <w:pPr>
        <w:ind w:left="1464" w:hanging="480"/>
      </w:pPr>
      <w:rPr>
        <w:rFonts w:ascii="Wingdings" w:hAnsi="Wingdings" w:hint="default"/>
      </w:rPr>
    </w:lvl>
    <w:lvl w:ilvl="1" w:tplc="04090003" w:tentative="1">
      <w:start w:val="1"/>
      <w:numFmt w:val="bullet"/>
      <w:lvlText w:val=""/>
      <w:lvlJc w:val="left"/>
      <w:pPr>
        <w:ind w:left="1944" w:hanging="480"/>
      </w:pPr>
      <w:rPr>
        <w:rFonts w:ascii="Wingdings" w:hAnsi="Wingdings" w:hint="default"/>
      </w:rPr>
    </w:lvl>
    <w:lvl w:ilvl="2" w:tplc="04090005" w:tentative="1">
      <w:start w:val="1"/>
      <w:numFmt w:val="bullet"/>
      <w:lvlText w:val=""/>
      <w:lvlJc w:val="left"/>
      <w:pPr>
        <w:ind w:left="2424" w:hanging="480"/>
      </w:pPr>
      <w:rPr>
        <w:rFonts w:ascii="Wingdings" w:hAnsi="Wingdings" w:hint="default"/>
      </w:rPr>
    </w:lvl>
    <w:lvl w:ilvl="3" w:tplc="04090001" w:tentative="1">
      <w:start w:val="1"/>
      <w:numFmt w:val="bullet"/>
      <w:lvlText w:val=""/>
      <w:lvlJc w:val="left"/>
      <w:pPr>
        <w:ind w:left="2904" w:hanging="480"/>
      </w:pPr>
      <w:rPr>
        <w:rFonts w:ascii="Wingdings" w:hAnsi="Wingdings" w:hint="default"/>
      </w:rPr>
    </w:lvl>
    <w:lvl w:ilvl="4" w:tplc="04090003" w:tentative="1">
      <w:start w:val="1"/>
      <w:numFmt w:val="bullet"/>
      <w:lvlText w:val=""/>
      <w:lvlJc w:val="left"/>
      <w:pPr>
        <w:ind w:left="3384" w:hanging="480"/>
      </w:pPr>
      <w:rPr>
        <w:rFonts w:ascii="Wingdings" w:hAnsi="Wingdings" w:hint="default"/>
      </w:rPr>
    </w:lvl>
    <w:lvl w:ilvl="5" w:tplc="04090005" w:tentative="1">
      <w:start w:val="1"/>
      <w:numFmt w:val="bullet"/>
      <w:lvlText w:val=""/>
      <w:lvlJc w:val="left"/>
      <w:pPr>
        <w:ind w:left="3864" w:hanging="480"/>
      </w:pPr>
      <w:rPr>
        <w:rFonts w:ascii="Wingdings" w:hAnsi="Wingdings" w:hint="default"/>
      </w:rPr>
    </w:lvl>
    <w:lvl w:ilvl="6" w:tplc="04090001" w:tentative="1">
      <w:start w:val="1"/>
      <w:numFmt w:val="bullet"/>
      <w:lvlText w:val=""/>
      <w:lvlJc w:val="left"/>
      <w:pPr>
        <w:ind w:left="4344" w:hanging="480"/>
      </w:pPr>
      <w:rPr>
        <w:rFonts w:ascii="Wingdings" w:hAnsi="Wingdings" w:hint="default"/>
      </w:rPr>
    </w:lvl>
    <w:lvl w:ilvl="7" w:tplc="04090003" w:tentative="1">
      <w:start w:val="1"/>
      <w:numFmt w:val="bullet"/>
      <w:lvlText w:val=""/>
      <w:lvlJc w:val="left"/>
      <w:pPr>
        <w:ind w:left="4824" w:hanging="480"/>
      </w:pPr>
      <w:rPr>
        <w:rFonts w:ascii="Wingdings" w:hAnsi="Wingdings" w:hint="default"/>
      </w:rPr>
    </w:lvl>
    <w:lvl w:ilvl="8" w:tplc="04090005" w:tentative="1">
      <w:start w:val="1"/>
      <w:numFmt w:val="bullet"/>
      <w:lvlText w:val=""/>
      <w:lvlJc w:val="left"/>
      <w:pPr>
        <w:ind w:left="5304" w:hanging="480"/>
      </w:pPr>
      <w:rPr>
        <w:rFonts w:ascii="Wingdings" w:hAnsi="Wingdings" w:hint="default"/>
      </w:rPr>
    </w:lvl>
  </w:abstractNum>
  <w:abstractNum w:abstractNumId="3">
    <w:nsid w:val="1F9127AA"/>
    <w:multiLevelType w:val="hybridMultilevel"/>
    <w:tmpl w:val="B4107ACE"/>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4">
    <w:nsid w:val="4D9B6E90"/>
    <w:multiLevelType w:val="hybridMultilevel"/>
    <w:tmpl w:val="72CA411C"/>
    <w:lvl w:ilvl="0" w:tplc="32ECD014">
      <w:start w:val="1"/>
      <w:numFmt w:val="decimal"/>
      <w:lvlText w:val="C%1."/>
      <w:lvlJc w:val="left"/>
      <w:pPr>
        <w:ind w:left="480" w:hanging="480"/>
      </w:pPr>
      <w:rPr>
        <w:rFonts w:ascii="標楷體" w:eastAsia="標楷體" w:hAnsi="標楷體" w:hint="eastAsia"/>
        <w:sz w:val="28"/>
        <w:szCs w:val="28"/>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nsid w:val="63CF391B"/>
    <w:multiLevelType w:val="hybridMultilevel"/>
    <w:tmpl w:val="25ACAB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73A37310"/>
    <w:multiLevelType w:val="hybridMultilevel"/>
    <w:tmpl w:val="0CD4A5F6"/>
    <w:lvl w:ilvl="0" w:tplc="C7CC891E">
      <w:start w:val="1"/>
      <w:numFmt w:val="decimal"/>
      <w:lvlText w:val="A%1."/>
      <w:lvlJc w:val="left"/>
      <w:pPr>
        <w:ind w:left="480" w:hanging="480"/>
      </w:pPr>
      <w:rPr>
        <w:rFonts w:hint="eastAsia"/>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nsid w:val="74CC09FA"/>
    <w:multiLevelType w:val="hybridMultilevel"/>
    <w:tmpl w:val="F00A4726"/>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6"/>
  </w:num>
  <w:num w:numId="2">
    <w:abstractNumId w:val="1"/>
  </w:num>
  <w:num w:numId="3">
    <w:abstractNumId w:val="4"/>
  </w:num>
  <w:num w:numId="4">
    <w:abstractNumId w:val="7"/>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84"/>
    <w:rsid w:val="000507C1"/>
    <w:rsid w:val="000A34DD"/>
    <w:rsid w:val="000A75D8"/>
    <w:rsid w:val="000C22BA"/>
    <w:rsid w:val="000F404B"/>
    <w:rsid w:val="00141500"/>
    <w:rsid w:val="00161028"/>
    <w:rsid w:val="00165F9E"/>
    <w:rsid w:val="00216BAA"/>
    <w:rsid w:val="00230329"/>
    <w:rsid w:val="002831B9"/>
    <w:rsid w:val="002B03E2"/>
    <w:rsid w:val="002B6308"/>
    <w:rsid w:val="002D673C"/>
    <w:rsid w:val="002F7B19"/>
    <w:rsid w:val="00383E14"/>
    <w:rsid w:val="003B333B"/>
    <w:rsid w:val="003E4B92"/>
    <w:rsid w:val="00401DC5"/>
    <w:rsid w:val="00446049"/>
    <w:rsid w:val="004B43EB"/>
    <w:rsid w:val="00514043"/>
    <w:rsid w:val="00522CF1"/>
    <w:rsid w:val="00583C0F"/>
    <w:rsid w:val="005A639F"/>
    <w:rsid w:val="005E6D16"/>
    <w:rsid w:val="005F1F60"/>
    <w:rsid w:val="00616E79"/>
    <w:rsid w:val="0064320B"/>
    <w:rsid w:val="00681D7A"/>
    <w:rsid w:val="006D20E3"/>
    <w:rsid w:val="007004FB"/>
    <w:rsid w:val="0072473E"/>
    <w:rsid w:val="00797466"/>
    <w:rsid w:val="008006E4"/>
    <w:rsid w:val="008350F1"/>
    <w:rsid w:val="0085341E"/>
    <w:rsid w:val="008A62F6"/>
    <w:rsid w:val="008B2E44"/>
    <w:rsid w:val="008E1A59"/>
    <w:rsid w:val="008F32F5"/>
    <w:rsid w:val="009423D7"/>
    <w:rsid w:val="00944350"/>
    <w:rsid w:val="00953897"/>
    <w:rsid w:val="00970F36"/>
    <w:rsid w:val="00A705D0"/>
    <w:rsid w:val="00A77382"/>
    <w:rsid w:val="00AC14CF"/>
    <w:rsid w:val="00B33B3B"/>
    <w:rsid w:val="00B9671D"/>
    <w:rsid w:val="00BA7F21"/>
    <w:rsid w:val="00C04712"/>
    <w:rsid w:val="00C334D8"/>
    <w:rsid w:val="00C4637A"/>
    <w:rsid w:val="00C5148A"/>
    <w:rsid w:val="00C535CA"/>
    <w:rsid w:val="00C72ADD"/>
    <w:rsid w:val="00C73726"/>
    <w:rsid w:val="00C96FA6"/>
    <w:rsid w:val="00C975E4"/>
    <w:rsid w:val="00CA482A"/>
    <w:rsid w:val="00D0402E"/>
    <w:rsid w:val="00D447D6"/>
    <w:rsid w:val="00D60184"/>
    <w:rsid w:val="00D70A73"/>
    <w:rsid w:val="00D74EA7"/>
    <w:rsid w:val="00DB18B9"/>
    <w:rsid w:val="00DB518C"/>
    <w:rsid w:val="00E42D59"/>
    <w:rsid w:val="00E46276"/>
    <w:rsid w:val="00E757EA"/>
    <w:rsid w:val="00EC1452"/>
    <w:rsid w:val="00ED5D9C"/>
    <w:rsid w:val="00EE1010"/>
    <w:rsid w:val="00EE556A"/>
    <w:rsid w:val="00EF3F21"/>
    <w:rsid w:val="00F02622"/>
    <w:rsid w:val="00F16097"/>
    <w:rsid w:val="00F35D43"/>
    <w:rsid w:val="00F477F3"/>
    <w:rsid w:val="00F562C6"/>
    <w:rsid w:val="00F64E82"/>
    <w:rsid w:val="00FF27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18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184"/>
    <w:pPr>
      <w:ind w:leftChars="200" w:left="480"/>
    </w:pPr>
  </w:style>
  <w:style w:type="character" w:styleId="a4">
    <w:name w:val="annotation reference"/>
    <w:basedOn w:val="a0"/>
    <w:uiPriority w:val="99"/>
    <w:semiHidden/>
    <w:unhideWhenUsed/>
    <w:rsid w:val="009423D7"/>
    <w:rPr>
      <w:sz w:val="18"/>
      <w:szCs w:val="18"/>
    </w:rPr>
  </w:style>
  <w:style w:type="paragraph" w:styleId="a5">
    <w:name w:val="annotation text"/>
    <w:basedOn w:val="a"/>
    <w:link w:val="a6"/>
    <w:uiPriority w:val="99"/>
    <w:semiHidden/>
    <w:unhideWhenUsed/>
    <w:rsid w:val="009423D7"/>
  </w:style>
  <w:style w:type="character" w:customStyle="1" w:styleId="a6">
    <w:name w:val="註解文字 字元"/>
    <w:basedOn w:val="a0"/>
    <w:link w:val="a5"/>
    <w:uiPriority w:val="99"/>
    <w:semiHidden/>
    <w:rsid w:val="009423D7"/>
    <w:rPr>
      <w:rFonts w:ascii="Calibri" w:eastAsia="新細明體" w:hAnsi="Calibri" w:cs="Times New Roman"/>
    </w:rPr>
  </w:style>
  <w:style w:type="paragraph" w:styleId="a7">
    <w:name w:val="annotation subject"/>
    <w:basedOn w:val="a5"/>
    <w:next w:val="a5"/>
    <w:link w:val="a8"/>
    <w:uiPriority w:val="99"/>
    <w:semiHidden/>
    <w:unhideWhenUsed/>
    <w:rsid w:val="009423D7"/>
    <w:rPr>
      <w:b/>
      <w:bCs/>
    </w:rPr>
  </w:style>
  <w:style w:type="character" w:customStyle="1" w:styleId="a8">
    <w:name w:val="註解主旨 字元"/>
    <w:basedOn w:val="a6"/>
    <w:link w:val="a7"/>
    <w:uiPriority w:val="99"/>
    <w:semiHidden/>
    <w:rsid w:val="009423D7"/>
    <w:rPr>
      <w:rFonts w:ascii="Calibri" w:eastAsia="新細明體" w:hAnsi="Calibri" w:cs="Times New Roman"/>
      <w:b/>
      <w:bCs/>
    </w:rPr>
  </w:style>
  <w:style w:type="paragraph" w:styleId="a9">
    <w:name w:val="Balloon Text"/>
    <w:basedOn w:val="a"/>
    <w:link w:val="aa"/>
    <w:uiPriority w:val="99"/>
    <w:semiHidden/>
    <w:unhideWhenUsed/>
    <w:rsid w:val="009423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423D7"/>
    <w:rPr>
      <w:rFonts w:asciiTheme="majorHAnsi" w:eastAsiaTheme="majorEastAsia" w:hAnsiTheme="majorHAnsi" w:cstheme="majorBidi"/>
      <w:sz w:val="18"/>
      <w:szCs w:val="18"/>
    </w:rPr>
  </w:style>
  <w:style w:type="paragraph" w:styleId="ab">
    <w:name w:val="header"/>
    <w:basedOn w:val="a"/>
    <w:link w:val="ac"/>
    <w:uiPriority w:val="99"/>
    <w:unhideWhenUsed/>
    <w:rsid w:val="003B333B"/>
    <w:pPr>
      <w:tabs>
        <w:tab w:val="center" w:pos="4153"/>
        <w:tab w:val="right" w:pos="8306"/>
      </w:tabs>
      <w:snapToGrid w:val="0"/>
    </w:pPr>
    <w:rPr>
      <w:sz w:val="20"/>
      <w:szCs w:val="20"/>
    </w:rPr>
  </w:style>
  <w:style w:type="character" w:customStyle="1" w:styleId="ac">
    <w:name w:val="頁首 字元"/>
    <w:basedOn w:val="a0"/>
    <w:link w:val="ab"/>
    <w:uiPriority w:val="99"/>
    <w:rsid w:val="003B333B"/>
    <w:rPr>
      <w:rFonts w:ascii="Calibri" w:eastAsia="新細明體" w:hAnsi="Calibri" w:cs="Times New Roman"/>
      <w:sz w:val="20"/>
      <w:szCs w:val="20"/>
    </w:rPr>
  </w:style>
  <w:style w:type="paragraph" w:styleId="ad">
    <w:name w:val="footer"/>
    <w:basedOn w:val="a"/>
    <w:link w:val="ae"/>
    <w:uiPriority w:val="99"/>
    <w:unhideWhenUsed/>
    <w:rsid w:val="003B333B"/>
    <w:pPr>
      <w:tabs>
        <w:tab w:val="center" w:pos="4153"/>
        <w:tab w:val="right" w:pos="8306"/>
      </w:tabs>
      <w:snapToGrid w:val="0"/>
    </w:pPr>
    <w:rPr>
      <w:sz w:val="20"/>
      <w:szCs w:val="20"/>
    </w:rPr>
  </w:style>
  <w:style w:type="character" w:customStyle="1" w:styleId="ae">
    <w:name w:val="頁尾 字元"/>
    <w:basedOn w:val="a0"/>
    <w:link w:val="ad"/>
    <w:uiPriority w:val="99"/>
    <w:rsid w:val="003B333B"/>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18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184"/>
    <w:pPr>
      <w:ind w:leftChars="200" w:left="480"/>
    </w:pPr>
  </w:style>
  <w:style w:type="character" w:styleId="a4">
    <w:name w:val="annotation reference"/>
    <w:basedOn w:val="a0"/>
    <w:uiPriority w:val="99"/>
    <w:semiHidden/>
    <w:unhideWhenUsed/>
    <w:rsid w:val="009423D7"/>
    <w:rPr>
      <w:sz w:val="18"/>
      <w:szCs w:val="18"/>
    </w:rPr>
  </w:style>
  <w:style w:type="paragraph" w:styleId="a5">
    <w:name w:val="annotation text"/>
    <w:basedOn w:val="a"/>
    <w:link w:val="a6"/>
    <w:uiPriority w:val="99"/>
    <w:semiHidden/>
    <w:unhideWhenUsed/>
    <w:rsid w:val="009423D7"/>
  </w:style>
  <w:style w:type="character" w:customStyle="1" w:styleId="a6">
    <w:name w:val="註解文字 字元"/>
    <w:basedOn w:val="a0"/>
    <w:link w:val="a5"/>
    <w:uiPriority w:val="99"/>
    <w:semiHidden/>
    <w:rsid w:val="009423D7"/>
    <w:rPr>
      <w:rFonts w:ascii="Calibri" w:eastAsia="新細明體" w:hAnsi="Calibri" w:cs="Times New Roman"/>
    </w:rPr>
  </w:style>
  <w:style w:type="paragraph" w:styleId="a7">
    <w:name w:val="annotation subject"/>
    <w:basedOn w:val="a5"/>
    <w:next w:val="a5"/>
    <w:link w:val="a8"/>
    <w:uiPriority w:val="99"/>
    <w:semiHidden/>
    <w:unhideWhenUsed/>
    <w:rsid w:val="009423D7"/>
    <w:rPr>
      <w:b/>
      <w:bCs/>
    </w:rPr>
  </w:style>
  <w:style w:type="character" w:customStyle="1" w:styleId="a8">
    <w:name w:val="註解主旨 字元"/>
    <w:basedOn w:val="a6"/>
    <w:link w:val="a7"/>
    <w:uiPriority w:val="99"/>
    <w:semiHidden/>
    <w:rsid w:val="009423D7"/>
    <w:rPr>
      <w:rFonts w:ascii="Calibri" w:eastAsia="新細明體" w:hAnsi="Calibri" w:cs="Times New Roman"/>
      <w:b/>
      <w:bCs/>
    </w:rPr>
  </w:style>
  <w:style w:type="paragraph" w:styleId="a9">
    <w:name w:val="Balloon Text"/>
    <w:basedOn w:val="a"/>
    <w:link w:val="aa"/>
    <w:uiPriority w:val="99"/>
    <w:semiHidden/>
    <w:unhideWhenUsed/>
    <w:rsid w:val="009423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423D7"/>
    <w:rPr>
      <w:rFonts w:asciiTheme="majorHAnsi" w:eastAsiaTheme="majorEastAsia" w:hAnsiTheme="majorHAnsi" w:cstheme="majorBidi"/>
      <w:sz w:val="18"/>
      <w:szCs w:val="18"/>
    </w:rPr>
  </w:style>
  <w:style w:type="paragraph" w:styleId="ab">
    <w:name w:val="header"/>
    <w:basedOn w:val="a"/>
    <w:link w:val="ac"/>
    <w:uiPriority w:val="99"/>
    <w:unhideWhenUsed/>
    <w:rsid w:val="003B333B"/>
    <w:pPr>
      <w:tabs>
        <w:tab w:val="center" w:pos="4153"/>
        <w:tab w:val="right" w:pos="8306"/>
      </w:tabs>
      <w:snapToGrid w:val="0"/>
    </w:pPr>
    <w:rPr>
      <w:sz w:val="20"/>
      <w:szCs w:val="20"/>
    </w:rPr>
  </w:style>
  <w:style w:type="character" w:customStyle="1" w:styleId="ac">
    <w:name w:val="頁首 字元"/>
    <w:basedOn w:val="a0"/>
    <w:link w:val="ab"/>
    <w:uiPriority w:val="99"/>
    <w:rsid w:val="003B333B"/>
    <w:rPr>
      <w:rFonts w:ascii="Calibri" w:eastAsia="新細明體" w:hAnsi="Calibri" w:cs="Times New Roman"/>
      <w:sz w:val="20"/>
      <w:szCs w:val="20"/>
    </w:rPr>
  </w:style>
  <w:style w:type="paragraph" w:styleId="ad">
    <w:name w:val="footer"/>
    <w:basedOn w:val="a"/>
    <w:link w:val="ae"/>
    <w:uiPriority w:val="99"/>
    <w:unhideWhenUsed/>
    <w:rsid w:val="003B333B"/>
    <w:pPr>
      <w:tabs>
        <w:tab w:val="center" w:pos="4153"/>
        <w:tab w:val="right" w:pos="8306"/>
      </w:tabs>
      <w:snapToGrid w:val="0"/>
    </w:pPr>
    <w:rPr>
      <w:sz w:val="20"/>
      <w:szCs w:val="20"/>
    </w:rPr>
  </w:style>
  <w:style w:type="character" w:customStyle="1" w:styleId="ae">
    <w:name w:val="頁尾 字元"/>
    <w:basedOn w:val="a0"/>
    <w:link w:val="ad"/>
    <w:uiPriority w:val="99"/>
    <w:rsid w:val="003B333B"/>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林婉雯</dc:creator>
  <cp:lastModifiedBy>20140110.01</cp:lastModifiedBy>
  <cp:revision>3</cp:revision>
  <cp:lastPrinted>2016-03-16T06:57:00Z</cp:lastPrinted>
  <dcterms:created xsi:type="dcterms:W3CDTF">2016-08-09T06:43:00Z</dcterms:created>
  <dcterms:modified xsi:type="dcterms:W3CDTF">2016-08-09T09:30:00Z</dcterms:modified>
</cp:coreProperties>
</file>