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53" w:rsidRDefault="00E23453" w:rsidP="00E56C9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D6AA1">
        <w:rPr>
          <w:rFonts w:ascii="標楷體" w:eastAsia="標楷體" w:hAnsi="標楷體" w:hint="eastAsia"/>
          <w:b/>
          <w:sz w:val="28"/>
          <w:szCs w:val="28"/>
        </w:rPr>
        <w:t>(表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AD6AA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839A0" w:rsidRPr="00E56C98" w:rsidRDefault="00D839A0" w:rsidP="00E56C98">
      <w:pPr>
        <w:pStyle w:val="a"/>
        <w:numPr>
          <w:ilvl w:val="0"/>
          <w:numId w:val="0"/>
        </w:numPr>
        <w:adjustRightInd w:val="0"/>
        <w:snapToGrid w:val="0"/>
        <w:ind w:left="74" w:right="958" w:firstLineChars="328" w:firstLine="118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56C98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國立臺灣戲曲學院</w:t>
      </w:r>
      <w:r w:rsidRPr="00E56C98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A47060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職場</w:t>
      </w:r>
      <w:bookmarkStart w:id="0" w:name="_GoBack"/>
      <w:bookmarkEnd w:id="0"/>
      <w:r w:rsidRPr="00E56C98">
        <w:rPr>
          <w:rFonts w:ascii="標楷體" w:eastAsia="標楷體" w:hAnsi="標楷體" w:hint="eastAsia"/>
          <w:b/>
          <w:color w:val="000000"/>
          <w:sz w:val="36"/>
          <w:szCs w:val="36"/>
        </w:rPr>
        <w:t>實習輔導訪視</w:t>
      </w:r>
      <w:r w:rsidRPr="00E56C98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紀</w:t>
      </w:r>
      <w:r w:rsidRPr="00E56C98">
        <w:rPr>
          <w:rFonts w:ascii="標楷體" w:eastAsia="標楷體" w:hAnsi="標楷體" w:hint="eastAsia"/>
          <w:b/>
          <w:color w:val="000000"/>
          <w:sz w:val="36"/>
          <w:szCs w:val="36"/>
        </w:rPr>
        <w:t>錄表</w:t>
      </w:r>
    </w:p>
    <w:p w:rsidR="00D839A0" w:rsidRPr="008A6511" w:rsidRDefault="00D839A0" w:rsidP="00D839A0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8A6511">
        <w:rPr>
          <w:rFonts w:ascii="標楷體" w:eastAsia="標楷體" w:hAnsi="標楷體" w:hint="eastAsia"/>
          <w:color w:val="000000"/>
        </w:rPr>
        <w:t>訪視日期：</w:t>
      </w:r>
      <w:r>
        <w:rPr>
          <w:rFonts w:ascii="標楷體" w:eastAsia="標楷體" w:hAnsi="標楷體" w:hint="eastAsia"/>
          <w:color w:val="000000"/>
        </w:rPr>
        <w:t xml:space="preserve">   年   月  日</w:t>
      </w:r>
    </w:p>
    <w:tbl>
      <w:tblPr>
        <w:tblW w:w="10288" w:type="dxa"/>
        <w:jc w:val="center"/>
        <w:tblInd w:w="-2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567"/>
        <w:gridCol w:w="2640"/>
        <w:gridCol w:w="993"/>
        <w:gridCol w:w="850"/>
        <w:gridCol w:w="3626"/>
      </w:tblGrid>
      <w:tr w:rsidR="00D839A0" w:rsidRPr="00BB3A20" w:rsidTr="00E56C98">
        <w:trPr>
          <w:trHeight w:val="20"/>
          <w:jc w:val="center"/>
        </w:trPr>
        <w:tc>
          <w:tcPr>
            <w:tcW w:w="1612" w:type="dxa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C98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學      系</w:t>
            </w:r>
          </w:p>
        </w:tc>
        <w:tc>
          <w:tcPr>
            <w:tcW w:w="3207" w:type="dxa"/>
            <w:gridSpan w:val="2"/>
            <w:vAlign w:val="center"/>
          </w:tcPr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25B" w:rsidRPr="00E56C98" w:rsidRDefault="001C025B" w:rsidP="001C02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實習生</w:t>
            </w:r>
          </w:p>
          <w:p w:rsidR="00D839A0" w:rsidRPr="00E56C98" w:rsidRDefault="001C025B" w:rsidP="001C02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6" w:type="dxa"/>
            <w:vAlign w:val="center"/>
          </w:tcPr>
          <w:p w:rsidR="00D839A0" w:rsidRPr="00E56C98" w:rsidRDefault="00D839A0" w:rsidP="00D839A0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839A0" w:rsidRPr="00BB3A20" w:rsidTr="00E56C98">
        <w:trPr>
          <w:trHeight w:val="567"/>
          <w:jc w:val="center"/>
        </w:trPr>
        <w:tc>
          <w:tcPr>
            <w:tcW w:w="1612" w:type="dxa"/>
            <w:vAlign w:val="center"/>
          </w:tcPr>
          <w:p w:rsidR="00D839A0" w:rsidRPr="00E56C98" w:rsidRDefault="001C025B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207" w:type="dxa"/>
            <w:gridSpan w:val="2"/>
            <w:vAlign w:val="center"/>
          </w:tcPr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實習輔導</w:t>
            </w:r>
          </w:p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3626" w:type="dxa"/>
            <w:vAlign w:val="center"/>
          </w:tcPr>
          <w:p w:rsidR="00D839A0" w:rsidRPr="00E56C98" w:rsidRDefault="00D839A0" w:rsidP="00E56C98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6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56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E56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56C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56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2179" w:type="dxa"/>
            <w:gridSpan w:val="2"/>
            <w:vAlign w:val="center"/>
          </w:tcPr>
          <w:p w:rsidR="00E56C98" w:rsidRDefault="00D839A0" w:rsidP="00E56C9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  <w:p w:rsidR="00D839A0" w:rsidRPr="00E56C98" w:rsidRDefault="00D839A0" w:rsidP="00E56C9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是否符合專業性</w:t>
            </w:r>
          </w:p>
        </w:tc>
        <w:tc>
          <w:tcPr>
            <w:tcW w:w="8109" w:type="dxa"/>
            <w:gridSpan w:val="4"/>
            <w:vAlign w:val="center"/>
          </w:tcPr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 xml:space="preserve">是   </w:t>
            </w:r>
            <w:r w:rsidRPr="00E56C98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內容說明：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 w:val="restart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實習情形</w:t>
            </w: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numPr>
                <w:ilvl w:val="0"/>
                <w:numId w:val="2"/>
              </w:num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實習地點、福利措施、保險是否與合約相同。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是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否，說明：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2.實習機構提供的學習環境如何。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非常良好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良好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好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可，說明：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3.實習機構提供的指導如何。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非常良好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良好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好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可，說明：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4.其他事項</w:t>
            </w:r>
            <w:r w:rsidR="00EF035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 w:val="restart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實習生表現</w:t>
            </w: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numPr>
                <w:ilvl w:val="0"/>
                <w:numId w:val="3"/>
              </w:numPr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實習生在工作崗位上，專業技能的學習狀況。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待改進，說明：  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2.實習生對工作的整體滿意度。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3.實習生在工作崗位上之出勤狀況。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4.實習生與同部門同事之間之互動情況。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839A0" w:rsidRPr="00BB3A20" w:rsidTr="00E56C9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tabs>
                <w:tab w:val="left" w:pos="21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5.實習生與主管之間之互動情況。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 w:rsidRPr="00EF035E"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 w:rsidRPr="00EF035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839A0" w:rsidRPr="00BB3A20" w:rsidTr="00EF035E">
        <w:trPr>
          <w:trHeight w:val="428"/>
          <w:jc w:val="center"/>
        </w:trPr>
        <w:tc>
          <w:tcPr>
            <w:tcW w:w="1612" w:type="dxa"/>
            <w:vMerge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D839A0" w:rsidRPr="00EF035E" w:rsidRDefault="00D839A0" w:rsidP="00EF035E">
            <w:pPr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6.其他事項：</w:t>
            </w:r>
          </w:p>
        </w:tc>
        <w:tc>
          <w:tcPr>
            <w:tcW w:w="5469" w:type="dxa"/>
            <w:gridSpan w:val="3"/>
            <w:vAlign w:val="center"/>
          </w:tcPr>
          <w:p w:rsidR="00D839A0" w:rsidRPr="00EF035E" w:rsidRDefault="00D839A0" w:rsidP="006E7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35E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</w:tr>
      <w:tr w:rsidR="00D839A0" w:rsidRPr="00C04AE5" w:rsidTr="00E56C98">
        <w:trPr>
          <w:trHeight w:val="2500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訪視照片</w:t>
            </w:r>
          </w:p>
          <w:p w:rsidR="00D839A0" w:rsidRPr="00E56C98" w:rsidRDefault="00D839A0" w:rsidP="006E740F">
            <w:pPr>
              <w:snapToGrid w:val="0"/>
              <w:ind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（應有實習生、單位人員及訪視老師之合照）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:rsidR="00D839A0" w:rsidRPr="00E56C98" w:rsidRDefault="00D839A0" w:rsidP="006E740F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476" w:type="dxa"/>
            <w:gridSpan w:val="2"/>
            <w:shd w:val="clear" w:color="auto" w:fill="auto"/>
            <w:vAlign w:val="center"/>
          </w:tcPr>
          <w:p w:rsidR="00D839A0" w:rsidRPr="00E56C98" w:rsidRDefault="00D839A0" w:rsidP="006E740F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839A0" w:rsidRPr="00C04AE5" w:rsidTr="00E56C98">
        <w:trPr>
          <w:trHeight w:val="303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:rsidR="00D839A0" w:rsidRPr="00E56C98" w:rsidRDefault="00D839A0" w:rsidP="006E740F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照片說明:</w:t>
            </w:r>
          </w:p>
        </w:tc>
        <w:tc>
          <w:tcPr>
            <w:tcW w:w="4476" w:type="dxa"/>
            <w:gridSpan w:val="2"/>
            <w:shd w:val="clear" w:color="auto" w:fill="auto"/>
            <w:vAlign w:val="center"/>
          </w:tcPr>
          <w:p w:rsidR="00D839A0" w:rsidRPr="00E56C98" w:rsidRDefault="00D839A0" w:rsidP="006E740F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照片說明</w:t>
            </w:r>
          </w:p>
        </w:tc>
      </w:tr>
      <w:tr w:rsidR="00D839A0" w:rsidRPr="00BB3A20" w:rsidTr="00E56C98">
        <w:trPr>
          <w:trHeight w:val="624"/>
          <w:jc w:val="center"/>
        </w:trPr>
        <w:tc>
          <w:tcPr>
            <w:tcW w:w="1612" w:type="dxa"/>
            <w:vAlign w:val="center"/>
          </w:tcPr>
          <w:p w:rsid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反應意見</w:t>
            </w:r>
          </w:p>
        </w:tc>
        <w:tc>
          <w:tcPr>
            <w:tcW w:w="8676" w:type="dxa"/>
            <w:gridSpan w:val="5"/>
            <w:vAlign w:val="center"/>
          </w:tcPr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39A0" w:rsidRPr="00BB3A20" w:rsidTr="00E56C98">
        <w:trPr>
          <w:trHeight w:val="624"/>
          <w:jc w:val="center"/>
        </w:trPr>
        <w:tc>
          <w:tcPr>
            <w:tcW w:w="1612" w:type="dxa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實習機構</w:t>
            </w:r>
          </w:p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C98">
              <w:rPr>
                <w:rFonts w:ascii="標楷體" w:eastAsia="標楷體" w:hAnsi="標楷體" w:hint="eastAsia"/>
                <w:sz w:val="26"/>
                <w:szCs w:val="26"/>
              </w:rPr>
              <w:t>主管意見</w:t>
            </w:r>
          </w:p>
        </w:tc>
        <w:tc>
          <w:tcPr>
            <w:tcW w:w="8676" w:type="dxa"/>
            <w:gridSpan w:val="5"/>
            <w:vAlign w:val="center"/>
          </w:tcPr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39A0" w:rsidRPr="00BB3A20" w:rsidTr="00E56C98">
        <w:trPr>
          <w:trHeight w:val="624"/>
          <w:jc w:val="center"/>
        </w:trPr>
        <w:tc>
          <w:tcPr>
            <w:tcW w:w="1612" w:type="dxa"/>
            <w:vAlign w:val="center"/>
          </w:tcPr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E56C98">
              <w:rPr>
                <w:rFonts w:ascii="標楷體" w:eastAsia="標楷體" w:hint="eastAsia"/>
                <w:sz w:val="26"/>
                <w:szCs w:val="26"/>
              </w:rPr>
              <w:t>輔導老師</w:t>
            </w:r>
          </w:p>
          <w:p w:rsidR="00D839A0" w:rsidRPr="00E56C98" w:rsidRDefault="00D839A0" w:rsidP="006E740F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E56C98">
              <w:rPr>
                <w:rFonts w:ascii="標楷體" w:eastAsia="標楷體" w:hint="eastAsia"/>
                <w:sz w:val="26"/>
                <w:szCs w:val="26"/>
              </w:rPr>
              <w:t>綜合意見</w:t>
            </w:r>
          </w:p>
        </w:tc>
        <w:tc>
          <w:tcPr>
            <w:tcW w:w="8676" w:type="dxa"/>
            <w:gridSpan w:val="5"/>
            <w:vAlign w:val="center"/>
          </w:tcPr>
          <w:p w:rsidR="00D839A0" w:rsidRPr="00E56C98" w:rsidRDefault="00D839A0" w:rsidP="006E740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F035E" w:rsidRPr="00E56C98" w:rsidRDefault="00D839A0">
      <w:pPr>
        <w:snapToGrid w:val="0"/>
        <w:spacing w:beforeLines="50" w:before="180"/>
        <w:jc w:val="both"/>
        <w:outlineLvl w:val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輔導</w:t>
      </w:r>
      <w:r w:rsidRPr="00333B07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333B07">
        <w:rPr>
          <w:rFonts w:ascii="標楷體" w:eastAsia="標楷體" w:hAnsi="標楷體" w:hint="eastAsia"/>
          <w:sz w:val="28"/>
          <w:szCs w:val="28"/>
        </w:rPr>
        <w:t>系主任：</w:t>
      </w:r>
    </w:p>
    <w:sectPr w:rsidR="00EF035E" w:rsidRPr="00E56C98" w:rsidSect="00E23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C6" w:rsidRDefault="00B237C6" w:rsidP="00E23453">
      <w:r>
        <w:separator/>
      </w:r>
    </w:p>
  </w:endnote>
  <w:endnote w:type="continuationSeparator" w:id="0">
    <w:p w:rsidR="00B237C6" w:rsidRDefault="00B237C6" w:rsidP="00E2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C6" w:rsidRDefault="00B237C6" w:rsidP="00E23453">
      <w:r>
        <w:separator/>
      </w:r>
    </w:p>
  </w:footnote>
  <w:footnote w:type="continuationSeparator" w:id="0">
    <w:p w:rsidR="00B237C6" w:rsidRDefault="00B237C6" w:rsidP="00E2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>
    <w:nsid w:val="0EBA37FC"/>
    <w:multiLevelType w:val="hybridMultilevel"/>
    <w:tmpl w:val="E5C8B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21FAD"/>
    <w:multiLevelType w:val="hybridMultilevel"/>
    <w:tmpl w:val="B1C2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C3"/>
    <w:rsid w:val="001C025B"/>
    <w:rsid w:val="002035C3"/>
    <w:rsid w:val="00464C81"/>
    <w:rsid w:val="008E42E6"/>
    <w:rsid w:val="00A47060"/>
    <w:rsid w:val="00B237C6"/>
    <w:rsid w:val="00B61384"/>
    <w:rsid w:val="00C966D4"/>
    <w:rsid w:val="00D839A0"/>
    <w:rsid w:val="00E23453"/>
    <w:rsid w:val="00E56C98"/>
    <w:rsid w:val="00EF035E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3453"/>
    <w:pPr>
      <w:widowControl w:val="0"/>
    </w:pPr>
  </w:style>
  <w:style w:type="paragraph" w:styleId="3">
    <w:name w:val="heading 3"/>
    <w:basedOn w:val="a0"/>
    <w:next w:val="a0"/>
    <w:link w:val="30"/>
    <w:qFormat/>
    <w:rsid w:val="00D839A0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23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234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23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23453"/>
    <w:rPr>
      <w:sz w:val="20"/>
      <w:szCs w:val="20"/>
    </w:rPr>
  </w:style>
  <w:style w:type="character" w:customStyle="1" w:styleId="30">
    <w:name w:val="標題 3 字元"/>
    <w:basedOn w:val="a1"/>
    <w:link w:val="3"/>
    <w:rsid w:val="00D839A0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8"/>
    <w:rsid w:val="00D839A0"/>
    <w:pPr>
      <w:numPr>
        <w:numId w:val="1"/>
      </w:numPr>
      <w:tabs>
        <w:tab w:val="clear" w:pos="2640"/>
      </w:tabs>
    </w:pPr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8">
    <w:name w:val="純文字 字元"/>
    <w:basedOn w:val="a1"/>
    <w:link w:val="a"/>
    <w:rsid w:val="00D839A0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3453"/>
    <w:pPr>
      <w:widowControl w:val="0"/>
    </w:pPr>
  </w:style>
  <w:style w:type="paragraph" w:styleId="3">
    <w:name w:val="heading 3"/>
    <w:basedOn w:val="a0"/>
    <w:next w:val="a0"/>
    <w:link w:val="30"/>
    <w:qFormat/>
    <w:rsid w:val="00D839A0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23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234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23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23453"/>
    <w:rPr>
      <w:sz w:val="20"/>
      <w:szCs w:val="20"/>
    </w:rPr>
  </w:style>
  <w:style w:type="character" w:customStyle="1" w:styleId="30">
    <w:name w:val="標題 3 字元"/>
    <w:basedOn w:val="a1"/>
    <w:link w:val="3"/>
    <w:rsid w:val="00D839A0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8"/>
    <w:rsid w:val="00D839A0"/>
    <w:pPr>
      <w:numPr>
        <w:numId w:val="1"/>
      </w:numPr>
      <w:tabs>
        <w:tab w:val="clear" w:pos="2640"/>
      </w:tabs>
    </w:pPr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8">
    <w:name w:val="純文字 字元"/>
    <w:basedOn w:val="a1"/>
    <w:link w:val="a"/>
    <w:rsid w:val="00D839A0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20140110.01</dc:creator>
  <cp:keywords/>
  <dc:description/>
  <cp:lastModifiedBy>20190123</cp:lastModifiedBy>
  <cp:revision>11</cp:revision>
  <dcterms:created xsi:type="dcterms:W3CDTF">2016-04-19T02:06:00Z</dcterms:created>
  <dcterms:modified xsi:type="dcterms:W3CDTF">2020-10-30T05:57:00Z</dcterms:modified>
</cp:coreProperties>
</file>